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3240"/>
        <w:gridCol w:w="4950"/>
        <w:gridCol w:w="3690"/>
        <w:gridCol w:w="2970"/>
      </w:tblGrid>
      <w:tr w:rsidR="00F63AA5" w:rsidRPr="00133C33" w:rsidTr="00D165B4">
        <w:trPr>
          <w:cantSplit/>
          <w:trHeight w:val="240"/>
        </w:trPr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3AA5" w:rsidRPr="00133C33" w:rsidRDefault="00F716CD" w:rsidP="00461492">
            <w:pPr>
              <w:suppressAutoHyphens/>
              <w:spacing w:before="120" w:after="120" w:line="300" w:lineRule="auto"/>
              <w:jc w:val="left"/>
              <w:rPr>
                <w:rFonts w:ascii="Tahoma" w:hAnsi="Tahoma" w:cs="Tahoma"/>
                <w:b/>
                <w:u w:val="single"/>
                <w:lang w:val="nb-NO"/>
              </w:rPr>
            </w:pPr>
            <w:r w:rsidRPr="00133C33">
              <w:rPr>
                <w:rFonts w:ascii="Tahoma" w:hAnsi="Tahoma" w:cs="Tahoma"/>
                <w:b/>
                <w:u w:val="single"/>
                <w:lang w:val="nb-NO"/>
              </w:rPr>
              <w:t>COMMERCIAL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63AA5" w:rsidRPr="00133C33" w:rsidRDefault="00F63AA5" w:rsidP="00461492">
            <w:pPr>
              <w:suppressAutoHyphens/>
              <w:spacing w:before="120" w:after="120" w:line="300" w:lineRule="auto"/>
              <w:jc w:val="left"/>
              <w:rPr>
                <w:rFonts w:ascii="Tahoma" w:hAnsi="Tahoma" w:cs="Tahoma"/>
                <w:lang w:val="nb-NO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3AA5" w:rsidRPr="00133C33" w:rsidRDefault="00F63AA5" w:rsidP="00461492">
            <w:pPr>
              <w:tabs>
                <w:tab w:val="left" w:pos="358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uppressAutoHyphens/>
              <w:spacing w:after="120" w:line="300" w:lineRule="auto"/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63AA5" w:rsidRPr="00133C33" w:rsidRDefault="00F63AA5" w:rsidP="00461492">
            <w:pPr>
              <w:pStyle w:val="Heading1"/>
              <w:jc w:val="center"/>
              <w:rPr>
                <w:rFonts w:ascii="Tahoma" w:hAnsi="Tahoma" w:cs="Tahoma"/>
              </w:rPr>
            </w:pPr>
          </w:p>
        </w:tc>
      </w:tr>
      <w:tr w:rsidR="00F63AA5" w:rsidRPr="00133C33" w:rsidTr="0011560A">
        <w:trPr>
          <w:cantSplit/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AC0A55" w:rsidRPr="00133C33" w:rsidRDefault="00AC0A55" w:rsidP="00AC0A55">
            <w:pPr>
              <w:spacing w:before="120"/>
              <w:jc w:val="left"/>
              <w:rPr>
                <w:rFonts w:ascii="Tahoma" w:hAnsi="Tahoma" w:cs="Tahoma"/>
                <w:szCs w:val="22"/>
              </w:rPr>
            </w:pPr>
            <w:r w:rsidRPr="00133C33">
              <w:rPr>
                <w:rFonts w:ascii="Tahoma" w:hAnsi="Tahoma" w:cs="Tahoma"/>
                <w:szCs w:val="22"/>
              </w:rPr>
              <w:t>1)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3AA5" w:rsidRPr="00133C33" w:rsidRDefault="009D0EC9" w:rsidP="0011560A">
            <w:pPr>
              <w:tabs>
                <w:tab w:val="left" w:pos="2705"/>
              </w:tabs>
              <w:suppressAutoHyphens/>
              <w:spacing w:before="120" w:after="120" w:line="300" w:lineRule="auto"/>
              <w:jc w:val="left"/>
              <w:rPr>
                <w:rFonts w:ascii="Tahoma" w:hAnsi="Tahoma" w:cs="Tahoma"/>
                <w:szCs w:val="22"/>
                <w:lang w:val="en-US"/>
              </w:rPr>
            </w:pPr>
            <w:r w:rsidRPr="00133C33">
              <w:rPr>
                <w:rFonts w:ascii="Tahoma" w:hAnsi="Tahoma" w:cs="Tahoma"/>
                <w:szCs w:val="22"/>
                <w:lang w:val="en-US"/>
              </w:rPr>
              <w:t xml:space="preserve">VOL I Commercial page 25 of 138, Cl 1.3 of  1.0 Technical Criteria 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F63AA5" w:rsidRPr="00133C33" w:rsidRDefault="009D0EC9" w:rsidP="00AC0A55">
            <w:pPr>
              <w:suppressAutoHyphens/>
              <w:spacing w:before="120" w:after="120" w:line="300" w:lineRule="auto"/>
              <w:ind w:left="178"/>
              <w:jc w:val="left"/>
              <w:rPr>
                <w:rFonts w:ascii="Tahoma" w:hAnsi="Tahoma" w:cs="Tahoma"/>
                <w:szCs w:val="22"/>
                <w:lang w:val="nb-NO"/>
              </w:rPr>
            </w:pPr>
            <w:r w:rsidRPr="00133C33">
              <w:rPr>
                <w:rFonts w:ascii="Tahoma" w:hAnsi="Tahoma" w:cs="Tahoma"/>
                <w:szCs w:val="22"/>
              </w:rPr>
              <w:t>…”basic engineering, FEED, procurement, fabrication &amp; erection and construction works….”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63AA5" w:rsidRPr="00133C33" w:rsidRDefault="009D0EC9" w:rsidP="009D0EC9">
            <w:pPr>
              <w:tabs>
                <w:tab w:val="left" w:pos="358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uppressAutoHyphens/>
              <w:spacing w:after="120" w:line="300" w:lineRule="auto"/>
              <w:jc w:val="left"/>
              <w:rPr>
                <w:rFonts w:ascii="Tahoma" w:hAnsi="Tahoma" w:cs="Tahoma"/>
                <w:szCs w:val="22"/>
              </w:rPr>
            </w:pPr>
            <w:r w:rsidRPr="00133C33">
              <w:rPr>
                <w:rFonts w:ascii="Tahoma" w:hAnsi="Tahoma" w:cs="Tahoma"/>
                <w:szCs w:val="22"/>
              </w:rPr>
              <w:t xml:space="preserve">The basic engineering and FEED are usually in customer scope, only Design &amp; Engineering will be by Contractor. Hence request you to replace “basic engineering, FEED,” by “Design &amp; Engineering”. 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08E" w:rsidRDefault="0053608E" w:rsidP="0053608E">
            <w:pPr>
              <w:pStyle w:val="Heading1"/>
              <w:rPr>
                <w:rFonts w:ascii="Tahoma" w:hAnsi="Tahoma" w:cs="Tahoma"/>
                <w:b w:val="0"/>
                <w:color w:val="FF0000"/>
                <w:szCs w:val="22"/>
              </w:rPr>
            </w:pPr>
            <w:r>
              <w:rPr>
                <w:rFonts w:ascii="Tahoma" w:hAnsi="Tahoma" w:cs="Tahoma"/>
                <w:b w:val="0"/>
                <w:color w:val="FF0000"/>
                <w:szCs w:val="22"/>
              </w:rPr>
              <w:t>Being informed through subsequent corringendum.</w:t>
            </w:r>
          </w:p>
          <w:p w:rsidR="0053608E" w:rsidRDefault="0053608E" w:rsidP="0053608E"/>
          <w:p w:rsidR="00012768" w:rsidRPr="00012768" w:rsidRDefault="00012768" w:rsidP="00012768">
            <w:pPr>
              <w:rPr>
                <w:b/>
                <w:bCs/>
              </w:rPr>
            </w:pPr>
            <w:r w:rsidRPr="00012768">
              <w:rPr>
                <w:b/>
                <w:bCs/>
              </w:rPr>
              <w:t>Bidders to note Basic Engineering &amp; FEED is in Bidder`s scope.</w:t>
            </w:r>
          </w:p>
          <w:p w:rsidR="001E35E5" w:rsidRPr="001E35E5" w:rsidRDefault="001E35E5" w:rsidP="001E35E5">
            <w:pPr>
              <w:rPr>
                <w:rFonts w:ascii="Tahoma" w:hAnsi="Tahoma" w:cs="Tahoma"/>
                <w:szCs w:val="22"/>
              </w:rPr>
            </w:pPr>
          </w:p>
          <w:p w:rsidR="001E35E5" w:rsidRPr="001E35E5" w:rsidRDefault="001E35E5" w:rsidP="001E35E5">
            <w:pPr>
              <w:rPr>
                <w:rFonts w:ascii="Tahoma" w:hAnsi="Tahoma" w:cs="Tahoma"/>
                <w:szCs w:val="22"/>
              </w:rPr>
            </w:pPr>
          </w:p>
          <w:p w:rsidR="001E35E5" w:rsidRPr="001E35E5" w:rsidRDefault="001E35E5" w:rsidP="001E35E5">
            <w:pPr>
              <w:rPr>
                <w:rFonts w:ascii="Tahoma" w:hAnsi="Tahoma" w:cs="Tahoma"/>
                <w:szCs w:val="22"/>
              </w:rPr>
            </w:pPr>
          </w:p>
          <w:p w:rsidR="001E35E5" w:rsidRPr="001E35E5" w:rsidRDefault="001E35E5" w:rsidP="001E35E5">
            <w:pPr>
              <w:rPr>
                <w:rFonts w:ascii="Tahoma" w:hAnsi="Tahoma" w:cs="Tahoma"/>
                <w:szCs w:val="22"/>
              </w:rPr>
            </w:pPr>
          </w:p>
          <w:p w:rsidR="001E35E5" w:rsidRPr="001E35E5" w:rsidRDefault="001E35E5" w:rsidP="001E35E5">
            <w:pPr>
              <w:rPr>
                <w:rFonts w:ascii="Tahoma" w:hAnsi="Tahoma" w:cs="Tahoma"/>
                <w:szCs w:val="22"/>
              </w:rPr>
            </w:pPr>
          </w:p>
        </w:tc>
      </w:tr>
      <w:tr w:rsidR="009D0EC9" w:rsidRPr="00133C33" w:rsidTr="0011560A">
        <w:trPr>
          <w:cantSplit/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9D0EC9" w:rsidRPr="00133C33" w:rsidRDefault="009D0EC9" w:rsidP="00AC0A55">
            <w:pPr>
              <w:spacing w:before="120"/>
              <w:jc w:val="left"/>
              <w:rPr>
                <w:rFonts w:ascii="Tahoma" w:hAnsi="Tahoma" w:cs="Tahoma"/>
                <w:szCs w:val="22"/>
              </w:rPr>
            </w:pPr>
            <w:r w:rsidRPr="00133C33">
              <w:rPr>
                <w:rFonts w:ascii="Tahoma" w:hAnsi="Tahoma" w:cs="Tahoma"/>
                <w:szCs w:val="22"/>
              </w:rPr>
              <w:t>2)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0EC9" w:rsidRPr="00133C33" w:rsidRDefault="00B264CC" w:rsidP="009D0EC9">
            <w:pPr>
              <w:tabs>
                <w:tab w:val="left" w:pos="2705"/>
              </w:tabs>
              <w:suppressAutoHyphens/>
              <w:spacing w:before="120" w:after="120" w:line="300" w:lineRule="auto"/>
              <w:jc w:val="left"/>
              <w:rPr>
                <w:rFonts w:ascii="Tahoma" w:hAnsi="Tahoma" w:cs="Tahoma"/>
                <w:szCs w:val="22"/>
                <w:lang w:val="en-US"/>
              </w:rPr>
            </w:pPr>
            <w:r>
              <w:rPr>
                <w:rFonts w:ascii="Tahoma" w:hAnsi="Tahoma" w:cs="Tahoma"/>
                <w:szCs w:val="22"/>
                <w:lang w:val="en-US"/>
              </w:rPr>
              <w:t>Vol. I Commercial page 25 Cl 1.4 &amp; Cl 1.6 a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9D0EC9" w:rsidRDefault="00B264CC" w:rsidP="00AC0A55">
            <w:pPr>
              <w:suppressAutoHyphens/>
              <w:spacing w:before="120" w:after="120" w:line="300" w:lineRule="auto"/>
              <w:ind w:left="178"/>
              <w:jc w:val="left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Cl 1.4 : In case of Consortium Bidder: Either the Leader or the member of the consortium shall have to meet the requirement of Para 1.1 to 1.3 above.</w:t>
            </w:r>
          </w:p>
          <w:p w:rsidR="00B264CC" w:rsidRPr="00133C33" w:rsidRDefault="00B264CC" w:rsidP="00AC0A55">
            <w:pPr>
              <w:suppressAutoHyphens/>
              <w:spacing w:before="120" w:after="120" w:line="300" w:lineRule="auto"/>
              <w:ind w:left="178"/>
              <w:jc w:val="left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Cl 1.6</w:t>
            </w:r>
            <w:r w:rsidR="00E62ABD">
              <w:rPr>
                <w:rFonts w:ascii="Tahoma" w:hAnsi="Tahoma" w:cs="Tahoma"/>
                <w:szCs w:val="22"/>
              </w:rPr>
              <w:t xml:space="preserve"> a: The Leader of the consortium shall satisfy the minimum experience requirement as per Para 1.0 above.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9D0EC9" w:rsidRDefault="00E62ABD" w:rsidP="009D0EC9">
            <w:pPr>
              <w:tabs>
                <w:tab w:val="left" w:pos="358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uppressAutoHyphens/>
              <w:spacing w:after="120" w:line="300" w:lineRule="auto"/>
              <w:jc w:val="left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The Cl 1</w:t>
            </w:r>
            <w:r w:rsidR="00522641">
              <w:rPr>
                <w:rFonts w:ascii="Tahoma" w:hAnsi="Tahoma" w:cs="Tahoma"/>
                <w:szCs w:val="22"/>
              </w:rPr>
              <w:t xml:space="preserve">.6a is in contradiction to Cl. 1.4 </w:t>
            </w:r>
          </w:p>
          <w:p w:rsidR="00E62ABD" w:rsidRPr="00133C33" w:rsidRDefault="00E62ABD" w:rsidP="009D0EC9">
            <w:pPr>
              <w:tabs>
                <w:tab w:val="left" w:pos="358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uppressAutoHyphens/>
              <w:spacing w:after="120" w:line="300" w:lineRule="auto"/>
              <w:jc w:val="left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Hence request</w:t>
            </w:r>
            <w:r w:rsidR="00522641">
              <w:rPr>
                <w:rFonts w:ascii="Tahoma" w:hAnsi="Tahoma" w:cs="Tahoma"/>
                <w:szCs w:val="22"/>
              </w:rPr>
              <w:t xml:space="preserve"> to modify the cl 1.6a to state</w:t>
            </w:r>
            <w:r>
              <w:rPr>
                <w:rFonts w:ascii="Tahoma" w:hAnsi="Tahoma" w:cs="Tahoma"/>
                <w:szCs w:val="22"/>
              </w:rPr>
              <w:t xml:space="preserve">: The leader or the members </w:t>
            </w:r>
            <w:r w:rsidR="00CE3035">
              <w:rPr>
                <w:rFonts w:ascii="Tahoma" w:hAnsi="Tahoma" w:cs="Tahoma"/>
                <w:szCs w:val="22"/>
              </w:rPr>
              <w:t xml:space="preserve">individually or </w:t>
            </w:r>
            <w:r>
              <w:rPr>
                <w:rFonts w:ascii="Tahoma" w:hAnsi="Tahoma" w:cs="Tahoma"/>
                <w:szCs w:val="22"/>
              </w:rPr>
              <w:t>jointly shall meet the requirement of minimum TECHNICAL CRITERIAS as per Para 1.0 above.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08E" w:rsidRDefault="0053608E" w:rsidP="0053608E">
            <w:pPr>
              <w:pStyle w:val="Heading1"/>
              <w:rPr>
                <w:rFonts w:ascii="Tahoma" w:hAnsi="Tahoma" w:cs="Tahoma"/>
                <w:b w:val="0"/>
                <w:color w:val="FF0000"/>
                <w:szCs w:val="22"/>
              </w:rPr>
            </w:pPr>
            <w:r>
              <w:rPr>
                <w:rFonts w:ascii="Tahoma" w:hAnsi="Tahoma" w:cs="Tahoma"/>
                <w:b w:val="0"/>
                <w:color w:val="FF0000"/>
                <w:szCs w:val="22"/>
              </w:rPr>
              <w:t>Being informed through subsequent corringendum.</w:t>
            </w:r>
          </w:p>
          <w:p w:rsidR="0053608E" w:rsidRDefault="0053608E" w:rsidP="0053608E"/>
          <w:p w:rsidR="009D0EC9" w:rsidRPr="001E35E5" w:rsidRDefault="009D0EC9" w:rsidP="002F3DF9">
            <w:pPr>
              <w:pStyle w:val="Heading1"/>
              <w:rPr>
                <w:rFonts w:ascii="Tahoma" w:hAnsi="Tahoma" w:cs="Tahoma"/>
                <w:b w:val="0"/>
                <w:szCs w:val="22"/>
              </w:rPr>
            </w:pPr>
          </w:p>
        </w:tc>
      </w:tr>
      <w:tr w:rsidR="00B264CC" w:rsidRPr="00133C33" w:rsidTr="0011560A">
        <w:trPr>
          <w:cantSplit/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B264CC" w:rsidRPr="00133C33" w:rsidRDefault="00B264CC" w:rsidP="00AC0A55">
            <w:pPr>
              <w:spacing w:before="120"/>
              <w:jc w:val="left"/>
              <w:rPr>
                <w:rFonts w:ascii="Tahoma" w:hAnsi="Tahoma" w:cs="Tahoma"/>
                <w:szCs w:val="22"/>
              </w:rPr>
            </w:pPr>
            <w:r w:rsidRPr="00133C33">
              <w:rPr>
                <w:rFonts w:ascii="Tahoma" w:hAnsi="Tahoma" w:cs="Tahoma"/>
                <w:szCs w:val="22"/>
              </w:rPr>
              <w:lastRenderedPageBreak/>
              <w:t>3)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64CC" w:rsidRPr="00133C33" w:rsidRDefault="00B264CC" w:rsidP="003C55B1">
            <w:pPr>
              <w:tabs>
                <w:tab w:val="left" w:pos="2705"/>
              </w:tabs>
              <w:suppressAutoHyphens/>
              <w:spacing w:before="120" w:after="120" w:line="300" w:lineRule="auto"/>
              <w:jc w:val="left"/>
              <w:rPr>
                <w:rFonts w:ascii="Tahoma" w:hAnsi="Tahoma" w:cs="Tahoma"/>
                <w:szCs w:val="22"/>
                <w:lang w:val="en-US"/>
              </w:rPr>
            </w:pPr>
            <w:r w:rsidRPr="00133C33">
              <w:rPr>
                <w:rFonts w:ascii="Tahoma" w:hAnsi="Tahoma" w:cs="Tahoma"/>
                <w:szCs w:val="22"/>
                <w:lang w:val="en-US"/>
              </w:rPr>
              <w:t>VOL I Commercial page 27 of 138, Cl 1.3 of  1.0 Technical Criteria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B264CC" w:rsidRPr="00133C33" w:rsidRDefault="00B264CC" w:rsidP="003C55B1">
            <w:pPr>
              <w:suppressAutoHyphens/>
              <w:spacing w:before="120" w:after="120" w:line="300" w:lineRule="auto"/>
              <w:ind w:left="178"/>
              <w:jc w:val="left"/>
              <w:rPr>
                <w:rFonts w:ascii="Tahoma" w:hAnsi="Tahoma" w:cs="Tahoma"/>
                <w:szCs w:val="22"/>
              </w:rPr>
            </w:pPr>
            <w:r w:rsidRPr="00133C33">
              <w:rPr>
                <w:rFonts w:ascii="Tahoma" w:hAnsi="Tahoma" w:cs="Tahoma"/>
                <w:szCs w:val="22"/>
              </w:rPr>
              <w:t xml:space="preserve">The Consortium comprising maximum </w:t>
            </w:r>
            <w:r w:rsidRPr="00133C33">
              <w:rPr>
                <w:rFonts w:ascii="Tahoma" w:hAnsi="Tahoma" w:cs="Tahoma"/>
                <w:b/>
                <w:bCs/>
                <w:szCs w:val="22"/>
              </w:rPr>
              <w:t xml:space="preserve">two members </w:t>
            </w:r>
            <w:r w:rsidRPr="00133C33">
              <w:rPr>
                <w:rFonts w:ascii="Tahoma" w:hAnsi="Tahoma" w:cs="Tahoma"/>
                <w:szCs w:val="22"/>
              </w:rPr>
              <w:t>(one Leader and one member) are also acceptable, provided the leader</w:t>
            </w:r>
            <w:r w:rsidR="00E62ABD">
              <w:rPr>
                <w:rFonts w:ascii="Tahoma" w:hAnsi="Tahoma" w:cs="Tahoma"/>
                <w:szCs w:val="22"/>
              </w:rPr>
              <w:t xml:space="preserve"> </w:t>
            </w:r>
            <w:r w:rsidRPr="00133C33">
              <w:rPr>
                <w:rFonts w:ascii="Tahoma" w:hAnsi="Tahoma" w:cs="Tahoma"/>
                <w:szCs w:val="22"/>
              </w:rPr>
              <w:t xml:space="preserve"> of the consortium meets the qualification criteria at 1.0 and 2.0 above and complying to the following: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E62ABD" w:rsidRDefault="00E62ABD" w:rsidP="003C55B1">
            <w:pPr>
              <w:tabs>
                <w:tab w:val="left" w:pos="358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uppressAutoHyphens/>
              <w:spacing w:after="120" w:line="300" w:lineRule="auto"/>
              <w:jc w:val="left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In contradiction to Cl. 1.4.</w:t>
            </w:r>
          </w:p>
          <w:p w:rsidR="00B264CC" w:rsidRDefault="00E62ABD" w:rsidP="003C55B1">
            <w:pPr>
              <w:tabs>
                <w:tab w:val="left" w:pos="358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uppressAutoHyphens/>
              <w:spacing w:after="120" w:line="300" w:lineRule="auto"/>
              <w:jc w:val="left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 xml:space="preserve">Please revise to read: </w:t>
            </w:r>
            <w:r w:rsidR="00B264CC" w:rsidRPr="00133C33">
              <w:rPr>
                <w:rFonts w:ascii="Tahoma" w:hAnsi="Tahoma" w:cs="Tahoma"/>
                <w:szCs w:val="22"/>
              </w:rPr>
              <w:t xml:space="preserve"> </w:t>
            </w:r>
          </w:p>
          <w:p w:rsidR="00E62ABD" w:rsidRPr="00133C33" w:rsidRDefault="00E62ABD" w:rsidP="00E62ABD">
            <w:pPr>
              <w:tabs>
                <w:tab w:val="left" w:pos="358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uppressAutoHyphens/>
              <w:spacing w:after="120" w:line="300" w:lineRule="auto"/>
              <w:jc w:val="left"/>
              <w:rPr>
                <w:rFonts w:ascii="Tahoma" w:hAnsi="Tahoma" w:cs="Tahoma"/>
                <w:szCs w:val="22"/>
              </w:rPr>
            </w:pPr>
            <w:r w:rsidRPr="00133C33">
              <w:rPr>
                <w:rFonts w:ascii="Tahoma" w:hAnsi="Tahoma" w:cs="Tahoma"/>
                <w:szCs w:val="22"/>
              </w:rPr>
              <w:t xml:space="preserve">The Consortium comprising maximum </w:t>
            </w:r>
            <w:r w:rsidRPr="00133C33">
              <w:rPr>
                <w:rFonts w:ascii="Tahoma" w:hAnsi="Tahoma" w:cs="Tahoma"/>
                <w:b/>
                <w:bCs/>
                <w:szCs w:val="22"/>
              </w:rPr>
              <w:t xml:space="preserve">two members </w:t>
            </w:r>
            <w:r w:rsidRPr="00133C33">
              <w:rPr>
                <w:rFonts w:ascii="Tahoma" w:hAnsi="Tahoma" w:cs="Tahoma"/>
                <w:szCs w:val="22"/>
              </w:rPr>
              <w:t>(one Leader and one member) are also acceptable, provided the leader</w:t>
            </w:r>
            <w:r>
              <w:rPr>
                <w:rFonts w:ascii="Tahoma" w:hAnsi="Tahoma" w:cs="Tahoma"/>
                <w:szCs w:val="22"/>
              </w:rPr>
              <w:t xml:space="preserve">/ member of the consortium individually or jointly meet </w:t>
            </w:r>
            <w:r w:rsidRPr="00133C33">
              <w:rPr>
                <w:rFonts w:ascii="Tahoma" w:hAnsi="Tahoma" w:cs="Tahoma"/>
                <w:szCs w:val="22"/>
              </w:rPr>
              <w:t>the qualification criteria at 1.0 and 2.0 above and complying to the following: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08E" w:rsidRDefault="0053608E" w:rsidP="0053608E">
            <w:pPr>
              <w:pStyle w:val="Heading1"/>
              <w:rPr>
                <w:rFonts w:ascii="Tahoma" w:hAnsi="Tahoma" w:cs="Tahoma"/>
                <w:b w:val="0"/>
                <w:color w:val="FF0000"/>
                <w:szCs w:val="22"/>
              </w:rPr>
            </w:pPr>
            <w:r>
              <w:rPr>
                <w:rFonts w:ascii="Tahoma" w:hAnsi="Tahoma" w:cs="Tahoma"/>
                <w:b w:val="0"/>
                <w:color w:val="FF0000"/>
                <w:szCs w:val="22"/>
              </w:rPr>
              <w:t>Being informed through subsequent corringendum.</w:t>
            </w:r>
          </w:p>
          <w:p w:rsidR="0053608E" w:rsidRDefault="0053608E" w:rsidP="0053608E"/>
          <w:p w:rsidR="001E35E5" w:rsidRPr="001E35E5" w:rsidRDefault="001E35E5" w:rsidP="001E35E5">
            <w:pPr>
              <w:rPr>
                <w:szCs w:val="22"/>
              </w:rPr>
            </w:pPr>
          </w:p>
          <w:p w:rsidR="001E35E5" w:rsidRPr="001E35E5" w:rsidRDefault="001E35E5" w:rsidP="001E35E5">
            <w:pPr>
              <w:rPr>
                <w:szCs w:val="22"/>
              </w:rPr>
            </w:pPr>
          </w:p>
          <w:p w:rsidR="001E35E5" w:rsidRPr="001E35E5" w:rsidRDefault="001E35E5" w:rsidP="001E35E5">
            <w:pPr>
              <w:rPr>
                <w:szCs w:val="22"/>
              </w:rPr>
            </w:pPr>
          </w:p>
          <w:p w:rsidR="001E35E5" w:rsidRPr="001E35E5" w:rsidRDefault="001E35E5" w:rsidP="001E35E5">
            <w:pPr>
              <w:rPr>
                <w:szCs w:val="22"/>
              </w:rPr>
            </w:pPr>
          </w:p>
          <w:p w:rsidR="001E35E5" w:rsidRPr="001E35E5" w:rsidRDefault="001E35E5" w:rsidP="001E35E5">
            <w:pPr>
              <w:rPr>
                <w:szCs w:val="22"/>
              </w:rPr>
            </w:pPr>
          </w:p>
          <w:p w:rsidR="001E35E5" w:rsidRPr="001E35E5" w:rsidRDefault="001E35E5" w:rsidP="001E35E5">
            <w:pPr>
              <w:rPr>
                <w:szCs w:val="22"/>
              </w:rPr>
            </w:pPr>
          </w:p>
          <w:p w:rsidR="001E35E5" w:rsidRPr="001E35E5" w:rsidRDefault="001E35E5" w:rsidP="001E35E5">
            <w:pPr>
              <w:rPr>
                <w:szCs w:val="22"/>
              </w:rPr>
            </w:pPr>
          </w:p>
          <w:p w:rsidR="001E35E5" w:rsidRPr="001E35E5" w:rsidRDefault="001E35E5" w:rsidP="001E35E5">
            <w:pPr>
              <w:rPr>
                <w:szCs w:val="22"/>
              </w:rPr>
            </w:pPr>
          </w:p>
          <w:p w:rsidR="001E35E5" w:rsidRPr="001E35E5" w:rsidRDefault="001E35E5" w:rsidP="001E35E5">
            <w:pPr>
              <w:rPr>
                <w:szCs w:val="22"/>
              </w:rPr>
            </w:pPr>
          </w:p>
          <w:p w:rsidR="001E35E5" w:rsidRPr="001E35E5" w:rsidRDefault="001E35E5" w:rsidP="001E35E5">
            <w:pPr>
              <w:rPr>
                <w:szCs w:val="22"/>
              </w:rPr>
            </w:pPr>
          </w:p>
          <w:p w:rsidR="001E35E5" w:rsidRPr="001E35E5" w:rsidRDefault="001E35E5" w:rsidP="001E35E5">
            <w:pPr>
              <w:rPr>
                <w:szCs w:val="22"/>
              </w:rPr>
            </w:pPr>
          </w:p>
        </w:tc>
      </w:tr>
      <w:tr w:rsidR="00B264CC" w:rsidRPr="00133C33" w:rsidTr="00300934">
        <w:trPr>
          <w:cantSplit/>
          <w:trHeight w:val="184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B264CC" w:rsidRPr="00133C33" w:rsidRDefault="00B264CC" w:rsidP="00AC0A55">
            <w:pPr>
              <w:spacing w:before="120"/>
              <w:jc w:val="left"/>
              <w:rPr>
                <w:rFonts w:ascii="Tahoma" w:hAnsi="Tahoma" w:cs="Tahoma"/>
                <w:szCs w:val="22"/>
              </w:rPr>
            </w:pPr>
            <w:r w:rsidRPr="00133C33">
              <w:rPr>
                <w:rFonts w:ascii="Tahoma" w:hAnsi="Tahoma" w:cs="Tahoma"/>
                <w:szCs w:val="22"/>
              </w:rPr>
              <w:t>4)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64CC" w:rsidRPr="00133C33" w:rsidRDefault="00B264CC" w:rsidP="003C55B1">
            <w:pPr>
              <w:tabs>
                <w:tab w:val="left" w:pos="2705"/>
              </w:tabs>
              <w:suppressAutoHyphens/>
              <w:spacing w:before="120" w:after="120" w:line="300" w:lineRule="auto"/>
              <w:jc w:val="left"/>
              <w:rPr>
                <w:rFonts w:ascii="Tahoma" w:hAnsi="Tahoma" w:cs="Tahoma"/>
                <w:szCs w:val="22"/>
                <w:lang w:val="en-US"/>
              </w:rPr>
            </w:pPr>
            <w:r w:rsidRPr="00133C33">
              <w:rPr>
                <w:rFonts w:ascii="Tahoma" w:hAnsi="Tahoma" w:cs="Tahoma"/>
                <w:szCs w:val="22"/>
                <w:lang w:val="en-US"/>
              </w:rPr>
              <w:t>VOL II TECHNICAL PART 13 3.2.1.2.2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B264CC" w:rsidRPr="00133C33" w:rsidRDefault="00B264CC" w:rsidP="003C55B1">
            <w:pPr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szCs w:val="22"/>
                <w:lang w:val="en-US"/>
              </w:rPr>
            </w:pPr>
            <w:r w:rsidRPr="00133C33">
              <w:rPr>
                <w:rFonts w:ascii="Tahoma" w:hAnsi="Tahoma" w:cs="Tahoma"/>
                <w:szCs w:val="22"/>
                <w:lang w:val="en-US"/>
              </w:rPr>
              <w:t>At least two units of similar capacity (as</w:t>
            </w:r>
          </w:p>
          <w:p w:rsidR="00B264CC" w:rsidRPr="00133C33" w:rsidRDefault="00B264CC" w:rsidP="003C55B1">
            <w:pPr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szCs w:val="22"/>
                <w:lang w:val="en-US"/>
              </w:rPr>
            </w:pPr>
            <w:r w:rsidRPr="00133C33">
              <w:rPr>
                <w:rFonts w:ascii="Tahoma" w:hAnsi="Tahoma" w:cs="Tahoma"/>
                <w:szCs w:val="22"/>
                <w:lang w:val="en-US"/>
              </w:rPr>
              <w:t>mentioned in the tender) is running</w:t>
            </w:r>
          </w:p>
          <w:p w:rsidR="00B264CC" w:rsidRPr="00133C33" w:rsidRDefault="00B264CC" w:rsidP="003C55B1">
            <w:pPr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szCs w:val="22"/>
                <w:lang w:val="en-US"/>
              </w:rPr>
            </w:pPr>
            <w:r w:rsidRPr="00133C33">
              <w:rPr>
                <w:rFonts w:ascii="Tahoma" w:hAnsi="Tahoma" w:cs="Tahoma"/>
                <w:szCs w:val="22"/>
                <w:lang w:val="en-US"/>
              </w:rPr>
              <w:t>continuously for 10000hrs or 3 years</w:t>
            </w:r>
          </w:p>
          <w:p w:rsidR="00B264CC" w:rsidRPr="00133C33" w:rsidRDefault="00B264CC" w:rsidP="003C55B1">
            <w:pPr>
              <w:suppressAutoHyphens/>
              <w:spacing w:before="120" w:after="120" w:line="300" w:lineRule="auto"/>
              <w:ind w:left="178"/>
              <w:jc w:val="left"/>
              <w:rPr>
                <w:rFonts w:ascii="Tahoma" w:hAnsi="Tahoma" w:cs="Tahoma"/>
                <w:szCs w:val="22"/>
              </w:rPr>
            </w:pPr>
            <w:r w:rsidRPr="00133C33">
              <w:rPr>
                <w:rFonts w:ascii="Tahoma" w:hAnsi="Tahoma" w:cs="Tahoma"/>
                <w:szCs w:val="22"/>
                <w:lang w:val="en-US"/>
              </w:rPr>
              <w:t>intermittently in India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B264CC" w:rsidRPr="00133C33" w:rsidRDefault="00CE3035" w:rsidP="00CE3035">
            <w:pPr>
              <w:tabs>
                <w:tab w:val="left" w:pos="358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uppressAutoHyphens/>
              <w:spacing w:after="120" w:line="300" w:lineRule="auto"/>
              <w:jc w:val="left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 xml:space="preserve">This being an ICB, </w:t>
            </w:r>
            <w:r w:rsidR="00B264CC" w:rsidRPr="00133C33">
              <w:rPr>
                <w:rFonts w:ascii="Tahoma" w:hAnsi="Tahoma" w:cs="Tahoma"/>
                <w:szCs w:val="22"/>
              </w:rPr>
              <w:t>Request you to remove “</w:t>
            </w:r>
            <w:r>
              <w:rPr>
                <w:rFonts w:ascii="Tahoma" w:hAnsi="Tahoma" w:cs="Tahoma"/>
                <w:szCs w:val="22"/>
              </w:rPr>
              <w:t xml:space="preserve">In </w:t>
            </w:r>
            <w:r w:rsidR="00B264CC" w:rsidRPr="00133C33">
              <w:rPr>
                <w:rFonts w:ascii="Tahoma" w:hAnsi="Tahoma" w:cs="Tahoma"/>
                <w:szCs w:val="22"/>
              </w:rPr>
              <w:t>India” in this clause and allow re</w:t>
            </w:r>
            <w:r>
              <w:rPr>
                <w:rFonts w:ascii="Tahoma" w:hAnsi="Tahoma" w:cs="Tahoma"/>
                <w:szCs w:val="22"/>
              </w:rPr>
              <w:t xml:space="preserve">puted foreign vendors with related experience </w:t>
            </w:r>
            <w:r w:rsidR="00B264CC" w:rsidRPr="00133C33">
              <w:rPr>
                <w:rFonts w:ascii="Tahoma" w:hAnsi="Tahoma" w:cs="Tahoma"/>
                <w:szCs w:val="22"/>
              </w:rPr>
              <w:t xml:space="preserve">abroad. 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3197" w:rsidRDefault="00300934" w:rsidP="009F7AD0">
            <w:pPr>
              <w:pStyle w:val="Heading1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Not acceptable.</w:t>
            </w:r>
          </w:p>
          <w:p w:rsidR="00B264CC" w:rsidRPr="001E35E5" w:rsidRDefault="00300934" w:rsidP="009F7AD0">
            <w:pPr>
              <w:pStyle w:val="Heading1"/>
              <w:rPr>
                <w:rFonts w:ascii="Tahoma" w:hAnsi="Tahoma" w:cs="Tahoma"/>
                <w:b w:val="0"/>
                <w:szCs w:val="22"/>
              </w:rPr>
            </w:pPr>
            <w:r>
              <w:rPr>
                <w:rFonts w:ascii="Tahoma" w:hAnsi="Tahoma" w:cs="Tahoma"/>
                <w:b w:val="0"/>
                <w:szCs w:val="22"/>
              </w:rPr>
              <w:t>Bidder to follow as per Tender document.</w:t>
            </w:r>
          </w:p>
        </w:tc>
      </w:tr>
      <w:tr w:rsidR="00522641" w:rsidRPr="00133C33" w:rsidTr="0011560A">
        <w:trPr>
          <w:cantSplit/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22641" w:rsidRPr="00133C33" w:rsidRDefault="00522641" w:rsidP="00AC0A55">
            <w:pPr>
              <w:spacing w:before="120"/>
              <w:jc w:val="left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5)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2641" w:rsidRPr="00133C33" w:rsidRDefault="00522641" w:rsidP="003C55B1">
            <w:pPr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/>
                <w:szCs w:val="22"/>
                <w:lang w:val="en-US"/>
              </w:rPr>
            </w:pPr>
            <w:r w:rsidRPr="00133C33">
              <w:rPr>
                <w:rFonts w:ascii="Tahoma" w:hAnsi="Tahoma" w:cs="Tahoma"/>
                <w:bCs/>
                <w:color w:val="000000"/>
                <w:szCs w:val="22"/>
                <w:lang w:val="en-US"/>
              </w:rPr>
              <w:t xml:space="preserve">ANNEXURE- II to Special Conditions of Contract </w:t>
            </w:r>
          </w:p>
          <w:p w:rsidR="00522641" w:rsidRPr="00133C33" w:rsidRDefault="00522641" w:rsidP="003C55B1">
            <w:pPr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szCs w:val="22"/>
                <w:lang w:val="en-US"/>
              </w:rPr>
            </w:pPr>
            <w:r w:rsidRPr="00133C33">
              <w:rPr>
                <w:rFonts w:ascii="Tahoma" w:hAnsi="Tahoma" w:cs="Tahoma"/>
                <w:bCs/>
                <w:color w:val="000000"/>
                <w:szCs w:val="22"/>
                <w:lang w:val="en-US"/>
              </w:rPr>
              <w:t>SCHEDULE OF RATES/PRICES(SOR/P)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522641" w:rsidRDefault="00522641" w:rsidP="003C55B1">
            <w:pPr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szCs w:val="22"/>
                <w:lang w:val="en-US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522641" w:rsidRDefault="00522641" w:rsidP="003C55B1">
            <w:pPr>
              <w:tabs>
                <w:tab w:val="left" w:pos="358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uppressAutoHyphens/>
              <w:spacing w:after="120" w:line="300" w:lineRule="auto"/>
              <w:jc w:val="left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Kindly confirm the sum of S.no 4 and S.no 5 will be only considered for bid evaluation.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2641" w:rsidRPr="001E35E5" w:rsidRDefault="00F31754" w:rsidP="00F31754">
            <w:pPr>
              <w:pStyle w:val="Heading1"/>
              <w:rPr>
                <w:rFonts w:ascii="Tahoma" w:hAnsi="Tahoma" w:cs="Tahoma"/>
                <w:b w:val="0"/>
                <w:szCs w:val="22"/>
              </w:rPr>
            </w:pPr>
            <w:r w:rsidRPr="001E35E5">
              <w:rPr>
                <w:rFonts w:ascii="Tahoma" w:hAnsi="Tahoma" w:cs="Tahoma"/>
                <w:b w:val="0"/>
                <w:szCs w:val="22"/>
              </w:rPr>
              <w:t>Yes. The sum of Sl. 4 &amp; Sl. No. 5 will be considered for bid evaluation.</w:t>
            </w:r>
          </w:p>
        </w:tc>
      </w:tr>
      <w:tr w:rsidR="00522641" w:rsidRPr="00133C33" w:rsidTr="0011560A">
        <w:trPr>
          <w:cantSplit/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22641" w:rsidRDefault="00522641" w:rsidP="00AC0A55">
            <w:pPr>
              <w:spacing w:before="120"/>
              <w:jc w:val="left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2641" w:rsidRPr="00133C33" w:rsidRDefault="00522641" w:rsidP="003C55B1">
            <w:pPr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Cs/>
                <w:color w:val="000000"/>
                <w:szCs w:val="22"/>
                <w:lang w:val="en-US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522641" w:rsidRDefault="00522641" w:rsidP="003C55B1">
            <w:pPr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szCs w:val="22"/>
                <w:lang w:val="en-US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522641" w:rsidRDefault="00522641" w:rsidP="003C55B1">
            <w:pPr>
              <w:tabs>
                <w:tab w:val="left" w:pos="358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uppressAutoHyphens/>
              <w:spacing w:after="120" w:line="300" w:lineRule="auto"/>
              <w:jc w:val="left"/>
              <w:rPr>
                <w:rFonts w:ascii="Tahoma" w:hAnsi="Tahoma" w:cs="Tahoma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2641" w:rsidRPr="00133C33" w:rsidRDefault="00522641" w:rsidP="003C55B1">
            <w:pPr>
              <w:pStyle w:val="Heading1"/>
              <w:jc w:val="center"/>
              <w:rPr>
                <w:rFonts w:ascii="Tahoma" w:hAnsi="Tahoma" w:cs="Tahoma"/>
              </w:rPr>
            </w:pPr>
          </w:p>
        </w:tc>
      </w:tr>
      <w:tr w:rsidR="00522641" w:rsidRPr="00133C33" w:rsidTr="0011560A">
        <w:trPr>
          <w:cantSplit/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22641" w:rsidRDefault="00522641" w:rsidP="00AC0A55">
            <w:pPr>
              <w:spacing w:before="120"/>
              <w:jc w:val="left"/>
              <w:rPr>
                <w:rFonts w:ascii="Tahoma" w:hAnsi="Tahoma" w:cs="Tahoma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2641" w:rsidRPr="00133C33" w:rsidRDefault="00522641" w:rsidP="003C55B1">
            <w:pPr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szCs w:val="22"/>
                <w:lang w:val="en-US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522641" w:rsidRDefault="00522641" w:rsidP="003C55B1">
            <w:pPr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szCs w:val="22"/>
                <w:lang w:val="en-US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522641" w:rsidRDefault="00522641" w:rsidP="003C55B1">
            <w:pPr>
              <w:tabs>
                <w:tab w:val="left" w:pos="358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uppressAutoHyphens/>
              <w:spacing w:after="120" w:line="300" w:lineRule="auto"/>
              <w:jc w:val="left"/>
              <w:rPr>
                <w:rFonts w:ascii="Tahoma" w:hAnsi="Tahoma" w:cs="Tahoma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2641" w:rsidRPr="00133C33" w:rsidRDefault="00522641" w:rsidP="003C55B1">
            <w:pPr>
              <w:pStyle w:val="Heading1"/>
              <w:jc w:val="center"/>
              <w:rPr>
                <w:rFonts w:ascii="Tahoma" w:hAnsi="Tahoma" w:cs="Tahoma"/>
              </w:rPr>
            </w:pPr>
          </w:p>
        </w:tc>
      </w:tr>
    </w:tbl>
    <w:p w:rsidR="00CD5EC4" w:rsidRPr="00133C33" w:rsidRDefault="00BF4A06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 </w:t>
      </w:r>
    </w:p>
    <w:sectPr w:rsidR="00CD5EC4" w:rsidRPr="00133C33" w:rsidSect="00985F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2" w:right="331" w:bottom="720" w:left="562" w:header="720" w:footer="288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728" w:rsidRDefault="00560728">
      <w:r>
        <w:separator/>
      </w:r>
    </w:p>
  </w:endnote>
  <w:endnote w:type="continuationSeparator" w:id="1">
    <w:p w:rsidR="00560728" w:rsidRDefault="00560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813" w:rsidRDefault="000668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12" w:space="0" w:color="auto"/>
      </w:tblBorders>
      <w:tblLayout w:type="fixed"/>
      <w:tblCellMar>
        <w:left w:w="30" w:type="dxa"/>
        <w:right w:w="30" w:type="dxa"/>
      </w:tblCellMar>
      <w:tblLook w:val="0000"/>
    </w:tblPr>
    <w:tblGrid>
      <w:gridCol w:w="2729"/>
      <w:gridCol w:w="845"/>
      <w:gridCol w:w="1298"/>
      <w:gridCol w:w="3663"/>
      <w:gridCol w:w="1603"/>
      <w:gridCol w:w="484"/>
      <w:gridCol w:w="2166"/>
      <w:gridCol w:w="2812"/>
    </w:tblGrid>
    <w:tr w:rsidR="00167A45">
      <w:trPr>
        <w:cantSplit/>
        <w:trHeight w:val="372"/>
      </w:trPr>
      <w:tc>
        <w:tcPr>
          <w:tcW w:w="2729" w:type="dxa"/>
          <w:tcBorders>
            <w:top w:val="nil"/>
          </w:tcBorders>
        </w:tcPr>
        <w:p w:rsidR="00167A45" w:rsidRDefault="00167A45" w:rsidP="006F301D">
          <w:pPr>
            <w:rPr>
              <w:rFonts w:ascii="Arial" w:hAnsi="Arial"/>
              <w:b/>
              <w:snapToGrid w:val="0"/>
              <w:color w:val="000000"/>
              <w:sz w:val="12"/>
            </w:rPr>
          </w:pPr>
          <w:r>
            <w:rPr>
              <w:rFonts w:ascii="Arial" w:hAnsi="Arial"/>
              <w:sz w:val="12"/>
            </w:rPr>
            <w:t>Form No.: CF 005 Rev. 0</w:t>
          </w:r>
        </w:p>
      </w:tc>
      <w:tc>
        <w:tcPr>
          <w:tcW w:w="845" w:type="dxa"/>
          <w:tcBorders>
            <w:top w:val="nil"/>
          </w:tcBorders>
        </w:tcPr>
        <w:p w:rsidR="00167A45" w:rsidRDefault="00167A45">
          <w:pPr>
            <w:jc w:val="right"/>
            <w:rPr>
              <w:snapToGrid w:val="0"/>
              <w:color w:val="000000"/>
              <w:sz w:val="18"/>
            </w:rPr>
          </w:pPr>
        </w:p>
      </w:tc>
      <w:tc>
        <w:tcPr>
          <w:tcW w:w="1298" w:type="dxa"/>
          <w:tcBorders>
            <w:top w:val="nil"/>
          </w:tcBorders>
        </w:tcPr>
        <w:p w:rsidR="00167A45" w:rsidRDefault="00167A45">
          <w:pPr>
            <w:rPr>
              <w:snapToGrid w:val="0"/>
              <w:color w:val="000000"/>
              <w:sz w:val="18"/>
            </w:rPr>
          </w:pPr>
        </w:p>
      </w:tc>
      <w:tc>
        <w:tcPr>
          <w:tcW w:w="3663" w:type="dxa"/>
          <w:tcBorders>
            <w:top w:val="nil"/>
          </w:tcBorders>
        </w:tcPr>
        <w:p w:rsidR="00167A45" w:rsidRDefault="00167A45">
          <w:pPr>
            <w:rPr>
              <w:snapToGrid w:val="0"/>
              <w:color w:val="000000"/>
              <w:sz w:val="18"/>
            </w:rPr>
          </w:pPr>
        </w:p>
      </w:tc>
      <w:tc>
        <w:tcPr>
          <w:tcW w:w="1603" w:type="dxa"/>
          <w:tcBorders>
            <w:top w:val="nil"/>
          </w:tcBorders>
        </w:tcPr>
        <w:p w:rsidR="00167A45" w:rsidRDefault="00167A45">
          <w:pPr>
            <w:jc w:val="right"/>
            <w:rPr>
              <w:snapToGrid w:val="0"/>
              <w:color w:val="000000"/>
              <w:sz w:val="18"/>
            </w:rPr>
          </w:pPr>
        </w:p>
      </w:tc>
      <w:tc>
        <w:tcPr>
          <w:tcW w:w="484" w:type="dxa"/>
          <w:tcBorders>
            <w:top w:val="nil"/>
          </w:tcBorders>
        </w:tcPr>
        <w:p w:rsidR="00167A45" w:rsidRDefault="00167A45">
          <w:pPr>
            <w:jc w:val="right"/>
            <w:rPr>
              <w:snapToGrid w:val="0"/>
              <w:color w:val="000000"/>
              <w:sz w:val="18"/>
            </w:rPr>
          </w:pPr>
        </w:p>
      </w:tc>
      <w:tc>
        <w:tcPr>
          <w:tcW w:w="2166" w:type="dxa"/>
          <w:tcBorders>
            <w:top w:val="nil"/>
          </w:tcBorders>
        </w:tcPr>
        <w:p w:rsidR="00167A45" w:rsidRDefault="00167A45">
          <w:pPr>
            <w:jc w:val="right"/>
            <w:rPr>
              <w:snapToGrid w:val="0"/>
              <w:color w:val="000000"/>
              <w:sz w:val="18"/>
            </w:rPr>
          </w:pPr>
        </w:p>
      </w:tc>
      <w:tc>
        <w:tcPr>
          <w:tcW w:w="2812" w:type="dxa"/>
          <w:tcBorders>
            <w:top w:val="nil"/>
          </w:tcBorders>
        </w:tcPr>
        <w:p w:rsidR="00167A45" w:rsidRPr="00E1264D" w:rsidRDefault="00167A45">
          <w:pPr>
            <w:jc w:val="right"/>
            <w:rPr>
              <w:b/>
              <w:snapToGrid w:val="0"/>
              <w:color w:val="000000"/>
              <w:sz w:val="18"/>
            </w:rPr>
          </w:pPr>
          <w:r w:rsidRPr="00E1264D">
            <w:rPr>
              <w:b/>
              <w:snapToGrid w:val="0"/>
              <w:color w:val="000000"/>
              <w:sz w:val="18"/>
            </w:rPr>
            <w:t xml:space="preserve">Sheet  </w:t>
          </w:r>
          <w:r w:rsidR="00CB6FD3" w:rsidRPr="00E1264D">
            <w:rPr>
              <w:rStyle w:val="PageNumber"/>
              <w:b/>
            </w:rPr>
            <w:fldChar w:fldCharType="begin"/>
          </w:r>
          <w:r w:rsidRPr="00E1264D">
            <w:rPr>
              <w:rStyle w:val="PageNumber"/>
              <w:b/>
            </w:rPr>
            <w:instrText xml:space="preserve"> PAGE </w:instrText>
          </w:r>
          <w:r w:rsidR="00CB6FD3" w:rsidRPr="00E1264D">
            <w:rPr>
              <w:rStyle w:val="PageNumber"/>
              <w:b/>
            </w:rPr>
            <w:fldChar w:fldCharType="separate"/>
          </w:r>
          <w:r w:rsidR="0053608E">
            <w:rPr>
              <w:rStyle w:val="PageNumber"/>
              <w:b/>
              <w:noProof/>
            </w:rPr>
            <w:t>3</w:t>
          </w:r>
          <w:r w:rsidR="00CB6FD3" w:rsidRPr="00E1264D">
            <w:rPr>
              <w:rStyle w:val="PageNumber"/>
              <w:b/>
            </w:rPr>
            <w:fldChar w:fldCharType="end"/>
          </w:r>
          <w:r w:rsidRPr="00E1264D">
            <w:rPr>
              <w:rStyle w:val="PageNumber"/>
              <w:b/>
            </w:rPr>
            <w:t xml:space="preserve"> of </w:t>
          </w:r>
          <w:r w:rsidR="00CB6FD3" w:rsidRPr="00E1264D">
            <w:rPr>
              <w:rStyle w:val="PageNumber"/>
              <w:b/>
            </w:rPr>
            <w:fldChar w:fldCharType="begin"/>
          </w:r>
          <w:r w:rsidRPr="00E1264D">
            <w:rPr>
              <w:rStyle w:val="PageNumber"/>
              <w:b/>
            </w:rPr>
            <w:instrText xml:space="preserve"> NUMPAGES </w:instrText>
          </w:r>
          <w:r w:rsidR="00CB6FD3" w:rsidRPr="00E1264D">
            <w:rPr>
              <w:rStyle w:val="PageNumber"/>
              <w:b/>
            </w:rPr>
            <w:fldChar w:fldCharType="separate"/>
          </w:r>
          <w:r w:rsidR="0053608E">
            <w:rPr>
              <w:rStyle w:val="PageNumber"/>
              <w:b/>
              <w:noProof/>
            </w:rPr>
            <w:t>3</w:t>
          </w:r>
          <w:r w:rsidR="00CB6FD3" w:rsidRPr="00E1264D">
            <w:rPr>
              <w:rStyle w:val="PageNumber"/>
              <w:b/>
            </w:rPr>
            <w:fldChar w:fldCharType="end"/>
          </w:r>
        </w:p>
      </w:tc>
    </w:tr>
  </w:tbl>
  <w:p w:rsidR="00167A45" w:rsidRDefault="00167A45">
    <w:pPr>
      <w:pStyle w:val="Footer"/>
      <w:rPr>
        <w:sz w:val="1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813" w:rsidRDefault="000668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728" w:rsidRDefault="00560728">
      <w:r>
        <w:separator/>
      </w:r>
    </w:p>
  </w:footnote>
  <w:footnote w:type="continuationSeparator" w:id="1">
    <w:p w:rsidR="00560728" w:rsidRDefault="00560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813" w:rsidRDefault="000668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A45" w:rsidRDefault="00167A45" w:rsidP="003D4B20">
    <w:pPr>
      <w:ind w:left="13101" w:firstLine="397"/>
    </w:pPr>
  </w:p>
  <w:tbl>
    <w:tblPr>
      <w:tblW w:w="15570" w:type="dxa"/>
      <w:tblInd w:w="30" w:type="dxa"/>
      <w:tblLayout w:type="fixed"/>
      <w:tblCellMar>
        <w:left w:w="30" w:type="dxa"/>
        <w:right w:w="30" w:type="dxa"/>
      </w:tblCellMar>
      <w:tblLook w:val="0000"/>
    </w:tblPr>
    <w:tblGrid>
      <w:gridCol w:w="720"/>
      <w:gridCol w:w="810"/>
      <w:gridCol w:w="2430"/>
      <w:gridCol w:w="4950"/>
      <w:gridCol w:w="1800"/>
      <w:gridCol w:w="1440"/>
      <w:gridCol w:w="450"/>
      <w:gridCol w:w="1350"/>
      <w:gridCol w:w="990"/>
      <w:gridCol w:w="630"/>
    </w:tblGrid>
    <w:tr w:rsidR="00167A45">
      <w:trPr>
        <w:cantSplit/>
        <w:trHeight w:val="456"/>
      </w:trPr>
      <w:tc>
        <w:tcPr>
          <w:tcW w:w="15570" w:type="dxa"/>
          <w:gridSpan w:val="10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67A45" w:rsidRPr="004E1CDD" w:rsidRDefault="00F716CD">
          <w:pPr>
            <w:jc w:val="center"/>
            <w:rPr>
              <w:b/>
              <w:snapToGrid w:val="0"/>
              <w:color w:val="000000"/>
              <w:sz w:val="20"/>
            </w:rPr>
          </w:pPr>
          <w:r>
            <w:rPr>
              <w:rFonts w:ascii="Arial" w:hAnsi="Arial"/>
              <w:b/>
              <w:snapToGrid w:val="0"/>
              <w:sz w:val="20"/>
            </w:rPr>
            <w:t xml:space="preserve">COMMERCIAL </w:t>
          </w:r>
          <w:r w:rsidR="00167A45">
            <w:rPr>
              <w:rFonts w:ascii="Arial" w:hAnsi="Arial"/>
              <w:b/>
              <w:snapToGrid w:val="0"/>
              <w:sz w:val="20"/>
            </w:rPr>
            <w:t>CLARIFICATION</w:t>
          </w:r>
          <w:r w:rsidR="00167A45" w:rsidRPr="004E1CDD">
            <w:rPr>
              <w:rFonts w:ascii="Arial" w:hAnsi="Arial"/>
              <w:b/>
              <w:snapToGrid w:val="0"/>
              <w:sz w:val="20"/>
            </w:rPr>
            <w:t xml:space="preserve"> FORM</w:t>
          </w:r>
        </w:p>
      </w:tc>
    </w:tr>
    <w:tr w:rsidR="00167A45">
      <w:trPr>
        <w:cantSplit/>
        <w:trHeight w:val="319"/>
      </w:trPr>
      <w:tc>
        <w:tcPr>
          <w:tcW w:w="1530" w:type="dxa"/>
          <w:gridSpan w:val="2"/>
          <w:tcBorders>
            <w:top w:val="single" w:sz="6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167A45" w:rsidRPr="004E1CDD" w:rsidRDefault="00167A45">
          <w:pPr>
            <w:rPr>
              <w:rFonts w:ascii="Arial" w:hAnsi="Arial"/>
              <w:b/>
              <w:snapToGrid w:val="0"/>
              <w:color w:val="000000"/>
              <w:sz w:val="20"/>
            </w:rPr>
          </w:pPr>
          <w:r w:rsidRPr="004E1CDD">
            <w:rPr>
              <w:rFonts w:ascii="Arial" w:hAnsi="Arial"/>
              <w:b/>
              <w:snapToGrid w:val="0"/>
              <w:color w:val="000000"/>
              <w:sz w:val="20"/>
            </w:rPr>
            <w:t>Field / Client  :</w:t>
          </w:r>
        </w:p>
      </w:tc>
      <w:tc>
        <w:tcPr>
          <w:tcW w:w="14040" w:type="dxa"/>
          <w:gridSpan w:val="8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67A45" w:rsidRPr="004E1CDD" w:rsidRDefault="00167A45">
          <w:pPr>
            <w:rPr>
              <w:rFonts w:ascii="Arial" w:hAnsi="Arial"/>
              <w:b/>
              <w:snapToGrid w:val="0"/>
              <w:color w:val="000000"/>
              <w:sz w:val="20"/>
            </w:rPr>
          </w:pPr>
          <w:r>
            <w:rPr>
              <w:rFonts w:ascii="Arial" w:hAnsi="Arial"/>
              <w:b/>
              <w:snapToGrid w:val="0"/>
              <w:color w:val="000000"/>
              <w:sz w:val="20"/>
            </w:rPr>
            <w:t>Oil India Limited</w:t>
          </w:r>
        </w:p>
      </w:tc>
    </w:tr>
    <w:tr w:rsidR="00167A45">
      <w:trPr>
        <w:cantSplit/>
        <w:trHeight w:val="319"/>
      </w:trPr>
      <w:tc>
        <w:tcPr>
          <w:tcW w:w="1530" w:type="dxa"/>
          <w:gridSpan w:val="2"/>
          <w:tcBorders>
            <w:top w:val="single" w:sz="6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167A45" w:rsidRPr="004E1CDD" w:rsidRDefault="00167A45" w:rsidP="00800315">
          <w:pPr>
            <w:rPr>
              <w:rFonts w:ascii="Arial" w:hAnsi="Arial"/>
              <w:b/>
              <w:snapToGrid w:val="0"/>
              <w:color w:val="000000"/>
              <w:sz w:val="20"/>
            </w:rPr>
          </w:pPr>
          <w:r>
            <w:rPr>
              <w:rFonts w:ascii="Arial" w:hAnsi="Arial"/>
              <w:b/>
              <w:snapToGrid w:val="0"/>
              <w:color w:val="000000"/>
              <w:sz w:val="20"/>
            </w:rPr>
            <w:t xml:space="preserve">Project    </w:t>
          </w:r>
          <w:r w:rsidRPr="004E1CDD">
            <w:rPr>
              <w:rFonts w:ascii="Arial" w:hAnsi="Arial"/>
              <w:b/>
              <w:snapToGrid w:val="0"/>
              <w:color w:val="000000"/>
              <w:sz w:val="20"/>
            </w:rPr>
            <w:t xml:space="preserve"> </w:t>
          </w:r>
          <w:r>
            <w:rPr>
              <w:rFonts w:ascii="Arial" w:hAnsi="Arial"/>
              <w:b/>
              <w:snapToGrid w:val="0"/>
              <w:color w:val="000000"/>
              <w:sz w:val="20"/>
            </w:rPr>
            <w:t xml:space="preserve">      </w:t>
          </w:r>
          <w:r w:rsidRPr="004E1CDD">
            <w:rPr>
              <w:rFonts w:ascii="Arial" w:hAnsi="Arial"/>
              <w:b/>
              <w:snapToGrid w:val="0"/>
              <w:color w:val="000000"/>
              <w:sz w:val="20"/>
            </w:rPr>
            <w:t>:</w:t>
          </w:r>
        </w:p>
      </w:tc>
      <w:tc>
        <w:tcPr>
          <w:tcW w:w="9180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167A45" w:rsidRPr="0064025C" w:rsidRDefault="0064025C" w:rsidP="00800315">
          <w:pPr>
            <w:rPr>
              <w:rFonts w:ascii="Arial" w:hAnsi="Arial"/>
              <w:b/>
              <w:snapToGrid w:val="0"/>
              <w:color w:val="000000"/>
              <w:sz w:val="20"/>
            </w:rPr>
          </w:pPr>
          <w:r w:rsidRPr="0064025C">
            <w:rPr>
              <w:rFonts w:ascii="Arial" w:hAnsi="Arial"/>
              <w:b/>
              <w:snapToGrid w:val="0"/>
              <w:color w:val="000000"/>
              <w:sz w:val="20"/>
            </w:rPr>
            <w:t>Construction of GCS at Makum</w:t>
          </w:r>
        </w:p>
      </w:tc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2" w:space="0" w:color="auto"/>
          </w:tcBorders>
          <w:vAlign w:val="center"/>
        </w:tcPr>
        <w:p w:rsidR="00167A45" w:rsidRPr="004E1CDD" w:rsidRDefault="00780EC1" w:rsidP="00800315">
          <w:pPr>
            <w:rPr>
              <w:rFonts w:ascii="Arial" w:hAnsi="Arial"/>
              <w:b/>
              <w:snapToGrid w:val="0"/>
              <w:color w:val="000000"/>
              <w:sz w:val="20"/>
            </w:rPr>
          </w:pPr>
          <w:r>
            <w:rPr>
              <w:rFonts w:ascii="Arial" w:hAnsi="Arial"/>
              <w:b/>
              <w:snapToGrid w:val="0"/>
              <w:color w:val="000000"/>
              <w:sz w:val="20"/>
            </w:rPr>
            <w:t>Bidder</w:t>
          </w:r>
        </w:p>
      </w:tc>
      <w:tc>
        <w:tcPr>
          <w:tcW w:w="3420" w:type="dxa"/>
          <w:gridSpan w:val="4"/>
          <w:tcBorders>
            <w:top w:val="single" w:sz="6" w:space="0" w:color="auto"/>
            <w:left w:val="single" w:sz="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167A45" w:rsidRPr="004E1CDD" w:rsidRDefault="00167A45" w:rsidP="00780EC1">
          <w:pPr>
            <w:rPr>
              <w:rFonts w:ascii="Arial" w:hAnsi="Arial"/>
              <w:b/>
              <w:snapToGrid w:val="0"/>
              <w:color w:val="000000"/>
              <w:sz w:val="20"/>
            </w:rPr>
          </w:pPr>
        </w:p>
      </w:tc>
    </w:tr>
    <w:tr w:rsidR="00167A45">
      <w:trPr>
        <w:cantSplit/>
        <w:trHeight w:val="319"/>
      </w:trPr>
      <w:tc>
        <w:tcPr>
          <w:tcW w:w="1530" w:type="dxa"/>
          <w:gridSpan w:val="2"/>
          <w:tcBorders>
            <w:top w:val="single" w:sz="6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167A45" w:rsidRPr="004E1CDD" w:rsidRDefault="00167A45">
          <w:pPr>
            <w:rPr>
              <w:rFonts w:ascii="Arial" w:hAnsi="Arial"/>
              <w:b/>
              <w:snapToGrid w:val="0"/>
              <w:color w:val="000000"/>
              <w:sz w:val="20"/>
            </w:rPr>
          </w:pPr>
          <w:r>
            <w:rPr>
              <w:rFonts w:ascii="Arial" w:hAnsi="Arial"/>
              <w:b/>
              <w:snapToGrid w:val="0"/>
              <w:color w:val="000000"/>
              <w:sz w:val="20"/>
            </w:rPr>
            <w:t>TC</w:t>
          </w:r>
          <w:r w:rsidRPr="004E1CDD">
            <w:rPr>
              <w:rFonts w:ascii="Arial" w:hAnsi="Arial"/>
              <w:b/>
              <w:snapToGrid w:val="0"/>
              <w:color w:val="000000"/>
              <w:sz w:val="20"/>
            </w:rPr>
            <w:t xml:space="preserve"> Subject    :</w:t>
          </w:r>
        </w:p>
      </w:tc>
      <w:tc>
        <w:tcPr>
          <w:tcW w:w="9180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167A45" w:rsidRPr="004E1CDD" w:rsidRDefault="00F716CD">
          <w:pPr>
            <w:rPr>
              <w:rFonts w:ascii="Arial" w:hAnsi="Arial"/>
              <w:b/>
              <w:sz w:val="20"/>
            </w:rPr>
          </w:pPr>
          <w:r>
            <w:rPr>
              <w:rFonts w:ascii="Arial" w:hAnsi="Arial"/>
              <w:b/>
              <w:sz w:val="20"/>
            </w:rPr>
            <w:t>CQ</w:t>
          </w:r>
        </w:p>
      </w:tc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2" w:space="0" w:color="auto"/>
          </w:tcBorders>
          <w:vAlign w:val="center"/>
        </w:tcPr>
        <w:p w:rsidR="00167A45" w:rsidRPr="00161F0A" w:rsidRDefault="00167A45">
          <w:pPr>
            <w:rPr>
              <w:rFonts w:ascii="Arial" w:hAnsi="Arial"/>
              <w:b/>
              <w:snapToGrid w:val="0"/>
              <w:color w:val="000000"/>
              <w:sz w:val="20"/>
            </w:rPr>
          </w:pPr>
          <w:r w:rsidRPr="00161F0A">
            <w:rPr>
              <w:rFonts w:ascii="Arial" w:hAnsi="Arial"/>
              <w:b/>
              <w:snapToGrid w:val="0"/>
              <w:color w:val="000000"/>
              <w:sz w:val="20"/>
            </w:rPr>
            <w:t>TC No          :</w:t>
          </w:r>
        </w:p>
      </w:tc>
      <w:tc>
        <w:tcPr>
          <w:tcW w:w="1800" w:type="dxa"/>
          <w:gridSpan w:val="2"/>
          <w:tcBorders>
            <w:top w:val="single" w:sz="6" w:space="0" w:color="auto"/>
            <w:left w:val="single" w:sz="2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67A45" w:rsidRPr="00161F0A" w:rsidRDefault="00167A45" w:rsidP="00F716CD">
          <w:pPr>
            <w:rPr>
              <w:rFonts w:ascii="Arial" w:hAnsi="Arial"/>
              <w:b/>
              <w:snapToGrid w:val="0"/>
              <w:color w:val="000000"/>
              <w:sz w:val="20"/>
            </w:rPr>
          </w:pPr>
          <w:r w:rsidRPr="00161F0A">
            <w:rPr>
              <w:rFonts w:ascii="Arial" w:hAnsi="Arial"/>
              <w:b/>
              <w:snapToGrid w:val="0"/>
              <w:color w:val="000000"/>
              <w:sz w:val="20"/>
            </w:rPr>
            <w:t xml:space="preserve"> </w:t>
          </w:r>
          <w:r w:rsidR="00F716CD">
            <w:rPr>
              <w:rFonts w:ascii="Arial" w:hAnsi="Arial"/>
              <w:b/>
              <w:snapToGrid w:val="0"/>
              <w:color w:val="000000"/>
              <w:sz w:val="20"/>
            </w:rPr>
            <w:t>CQ-1</w:t>
          </w:r>
        </w:p>
      </w:tc>
      <w:tc>
        <w:tcPr>
          <w:tcW w:w="990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67A45" w:rsidRPr="004E1CDD" w:rsidRDefault="00167A45">
          <w:pPr>
            <w:rPr>
              <w:rFonts w:ascii="Arial" w:hAnsi="Arial"/>
              <w:b/>
              <w:snapToGrid w:val="0"/>
              <w:color w:val="000000"/>
              <w:sz w:val="20"/>
            </w:rPr>
          </w:pPr>
          <w:r w:rsidRPr="004E1CDD">
            <w:rPr>
              <w:rFonts w:ascii="Arial" w:hAnsi="Arial"/>
              <w:b/>
              <w:snapToGrid w:val="0"/>
              <w:color w:val="000000"/>
              <w:sz w:val="20"/>
            </w:rPr>
            <w:t>Rev. No.:</w:t>
          </w:r>
        </w:p>
      </w:tc>
      <w:tc>
        <w:tcPr>
          <w:tcW w:w="630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167A45" w:rsidRPr="004E1CDD" w:rsidRDefault="00F716CD" w:rsidP="004E1CDD">
          <w:pPr>
            <w:jc w:val="center"/>
            <w:rPr>
              <w:rFonts w:ascii="Arial" w:hAnsi="Arial"/>
              <w:b/>
              <w:snapToGrid w:val="0"/>
              <w:color w:val="000000"/>
              <w:sz w:val="20"/>
            </w:rPr>
          </w:pPr>
          <w:r>
            <w:rPr>
              <w:rFonts w:ascii="Arial" w:hAnsi="Arial"/>
              <w:b/>
              <w:snapToGrid w:val="0"/>
              <w:color w:val="000000"/>
              <w:sz w:val="20"/>
            </w:rPr>
            <w:t>A</w:t>
          </w:r>
        </w:p>
      </w:tc>
    </w:tr>
    <w:tr w:rsidR="00167A45">
      <w:trPr>
        <w:cantSplit/>
        <w:trHeight w:val="319"/>
      </w:trPr>
      <w:tc>
        <w:tcPr>
          <w:tcW w:w="1530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167A45" w:rsidRPr="004E1CDD" w:rsidRDefault="00167A45">
          <w:pPr>
            <w:pStyle w:val="Heading4"/>
            <w:rPr>
              <w:rFonts w:ascii="Arial" w:hAnsi="Arial"/>
              <w:i w:val="0"/>
              <w:sz w:val="20"/>
            </w:rPr>
          </w:pPr>
          <w:r w:rsidRPr="004E1CDD">
            <w:rPr>
              <w:rFonts w:ascii="Arial" w:hAnsi="Arial"/>
              <w:b/>
              <w:i w:val="0"/>
              <w:sz w:val="20"/>
            </w:rPr>
            <w:t>Attention       :</w:t>
          </w:r>
        </w:p>
      </w:tc>
      <w:tc>
        <w:tcPr>
          <w:tcW w:w="9180" w:type="dxa"/>
          <w:gridSpan w:val="3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167A45" w:rsidRPr="004E1CDD" w:rsidRDefault="00F716CD">
          <w:pPr>
            <w:rPr>
              <w:rFonts w:ascii="Arial" w:hAnsi="Arial"/>
              <w:b/>
              <w:snapToGrid w:val="0"/>
              <w:color w:val="000000"/>
              <w:sz w:val="20"/>
            </w:rPr>
          </w:pPr>
          <w:r>
            <w:rPr>
              <w:rFonts w:ascii="Arial" w:hAnsi="Arial"/>
              <w:b/>
              <w:snapToGrid w:val="0"/>
              <w:color w:val="000000"/>
              <w:sz w:val="20"/>
            </w:rPr>
            <w:t>DGM CP</w:t>
          </w:r>
        </w:p>
      </w:tc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167A45" w:rsidRPr="004E1CDD" w:rsidRDefault="00167A45">
          <w:pPr>
            <w:rPr>
              <w:rFonts w:ascii="Arial" w:hAnsi="Arial"/>
              <w:b/>
              <w:snapToGrid w:val="0"/>
              <w:color w:val="000000"/>
              <w:sz w:val="20"/>
            </w:rPr>
          </w:pPr>
          <w:r>
            <w:rPr>
              <w:rFonts w:ascii="Arial" w:hAnsi="Arial"/>
              <w:b/>
              <w:snapToGrid w:val="0"/>
              <w:color w:val="000000"/>
              <w:sz w:val="20"/>
            </w:rPr>
            <w:t xml:space="preserve">TC </w:t>
          </w:r>
          <w:r w:rsidRPr="004E1CDD">
            <w:rPr>
              <w:rFonts w:ascii="Arial" w:hAnsi="Arial"/>
              <w:b/>
              <w:snapToGrid w:val="0"/>
              <w:color w:val="000000"/>
              <w:sz w:val="20"/>
            </w:rPr>
            <w:t>Date       :</w:t>
          </w:r>
        </w:p>
      </w:tc>
      <w:tc>
        <w:tcPr>
          <w:tcW w:w="3420" w:type="dxa"/>
          <w:gridSpan w:val="4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67A45" w:rsidRPr="004E1CDD" w:rsidRDefault="005D676D">
          <w:pPr>
            <w:rPr>
              <w:rFonts w:ascii="Arial" w:hAnsi="Arial"/>
              <w:b/>
              <w:snapToGrid w:val="0"/>
              <w:color w:val="000000"/>
              <w:sz w:val="20"/>
            </w:rPr>
          </w:pPr>
          <w:r>
            <w:rPr>
              <w:rFonts w:ascii="Arial" w:hAnsi="Arial"/>
              <w:b/>
              <w:snapToGrid w:val="0"/>
              <w:color w:val="000000"/>
              <w:sz w:val="20"/>
            </w:rPr>
            <w:t>24</w:t>
          </w:r>
          <w:r w:rsidR="00167A45">
            <w:rPr>
              <w:rFonts w:ascii="Arial" w:hAnsi="Arial"/>
              <w:b/>
              <w:snapToGrid w:val="0"/>
              <w:color w:val="000000"/>
              <w:sz w:val="20"/>
            </w:rPr>
            <w:t>/08/16</w:t>
          </w:r>
        </w:p>
      </w:tc>
    </w:tr>
    <w:tr w:rsidR="00167A45">
      <w:trPr>
        <w:cantSplit/>
        <w:trHeight w:val="62"/>
      </w:trPr>
      <w:tc>
        <w:tcPr>
          <w:tcW w:w="15570" w:type="dxa"/>
          <w:gridSpan w:val="10"/>
          <w:tcBorders>
            <w:top w:val="single" w:sz="12" w:space="0" w:color="auto"/>
          </w:tcBorders>
          <w:vAlign w:val="center"/>
        </w:tcPr>
        <w:p w:rsidR="00167A45" w:rsidRPr="004E1CDD" w:rsidRDefault="00167A45">
          <w:pPr>
            <w:rPr>
              <w:b/>
              <w:snapToGrid w:val="0"/>
              <w:color w:val="000000"/>
              <w:sz w:val="20"/>
            </w:rPr>
          </w:pPr>
        </w:p>
      </w:tc>
    </w:tr>
    <w:tr w:rsidR="00167A45" w:rsidTr="00D165B4">
      <w:trPr>
        <w:cantSplit/>
        <w:trHeight w:val="615"/>
      </w:trPr>
      <w:tc>
        <w:tcPr>
          <w:tcW w:w="72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shd w:val="clear" w:color="auto" w:fill="FFFF00"/>
          <w:vAlign w:val="center"/>
        </w:tcPr>
        <w:p w:rsidR="00167A45" w:rsidRPr="004E1CDD" w:rsidRDefault="00167A45">
          <w:pPr>
            <w:jc w:val="center"/>
            <w:rPr>
              <w:rFonts w:ascii="Arial" w:hAnsi="Arial"/>
              <w:b/>
              <w:snapToGrid w:val="0"/>
              <w:color w:val="000000"/>
              <w:sz w:val="20"/>
            </w:rPr>
          </w:pPr>
          <w:r w:rsidRPr="004E1CDD">
            <w:rPr>
              <w:rFonts w:ascii="Arial" w:hAnsi="Arial"/>
              <w:b/>
              <w:snapToGrid w:val="0"/>
              <w:color w:val="000000"/>
              <w:sz w:val="20"/>
            </w:rPr>
            <w:t>Sl. NO</w:t>
          </w:r>
        </w:p>
      </w:tc>
      <w:tc>
        <w:tcPr>
          <w:tcW w:w="3240" w:type="dxa"/>
          <w:gridSpan w:val="2"/>
          <w:tcBorders>
            <w:top w:val="single" w:sz="12" w:space="0" w:color="auto"/>
            <w:left w:val="single" w:sz="6" w:space="0" w:color="auto"/>
            <w:bottom w:val="single" w:sz="12" w:space="0" w:color="auto"/>
          </w:tcBorders>
          <w:shd w:val="clear" w:color="auto" w:fill="FFFF00"/>
          <w:vAlign w:val="center"/>
        </w:tcPr>
        <w:p w:rsidR="00167A45" w:rsidRPr="004E1CDD" w:rsidRDefault="00167A45" w:rsidP="00E1264D">
          <w:pPr>
            <w:jc w:val="center"/>
            <w:rPr>
              <w:rFonts w:ascii="Arial" w:hAnsi="Arial"/>
              <w:b/>
              <w:snapToGrid w:val="0"/>
              <w:color w:val="000000"/>
              <w:sz w:val="20"/>
            </w:rPr>
          </w:pPr>
          <w:r w:rsidRPr="004E1CDD">
            <w:rPr>
              <w:rFonts w:ascii="Arial" w:hAnsi="Arial"/>
              <w:b/>
              <w:snapToGrid w:val="0"/>
              <w:color w:val="000000"/>
              <w:sz w:val="20"/>
            </w:rPr>
            <w:t>REFERENCE DOCUMENT</w:t>
          </w:r>
        </w:p>
      </w:tc>
      <w:tc>
        <w:tcPr>
          <w:tcW w:w="4950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shd w:val="clear" w:color="auto" w:fill="FFFF00"/>
          <w:vAlign w:val="center"/>
        </w:tcPr>
        <w:p w:rsidR="00167A45" w:rsidRPr="004E1CDD" w:rsidRDefault="009D0EC9">
          <w:pPr>
            <w:jc w:val="center"/>
            <w:rPr>
              <w:rFonts w:ascii="Arial" w:hAnsi="Arial"/>
              <w:b/>
              <w:sz w:val="20"/>
            </w:rPr>
          </w:pPr>
          <w:r>
            <w:rPr>
              <w:rFonts w:ascii="Arial" w:hAnsi="Arial"/>
              <w:b/>
              <w:sz w:val="20"/>
            </w:rPr>
            <w:t xml:space="preserve">As per tender </w:t>
          </w:r>
        </w:p>
      </w:tc>
      <w:tc>
        <w:tcPr>
          <w:tcW w:w="3690" w:type="dxa"/>
          <w:gridSpan w:val="3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shd w:val="clear" w:color="auto" w:fill="FFFF00"/>
          <w:vAlign w:val="center"/>
        </w:tcPr>
        <w:p w:rsidR="00167A45" w:rsidRPr="004E1CDD" w:rsidRDefault="009D0EC9">
          <w:pPr>
            <w:jc w:val="center"/>
            <w:rPr>
              <w:rFonts w:ascii="Arial" w:hAnsi="Arial"/>
              <w:b/>
              <w:snapToGrid w:val="0"/>
              <w:color w:val="000000"/>
              <w:sz w:val="20"/>
            </w:rPr>
          </w:pPr>
          <w:r>
            <w:rPr>
              <w:rFonts w:ascii="Arial" w:hAnsi="Arial"/>
              <w:b/>
              <w:snapToGrid w:val="0"/>
              <w:color w:val="000000"/>
              <w:sz w:val="20"/>
            </w:rPr>
            <w:t xml:space="preserve">Bidders Query </w:t>
          </w:r>
        </w:p>
      </w:tc>
      <w:tc>
        <w:tcPr>
          <w:tcW w:w="2970" w:type="dxa"/>
          <w:gridSpan w:val="3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shd w:val="clear" w:color="auto" w:fill="FFFF00"/>
          <w:vAlign w:val="center"/>
        </w:tcPr>
        <w:p w:rsidR="00167A45" w:rsidRPr="004E1CDD" w:rsidRDefault="009D0EC9" w:rsidP="00785BFC">
          <w:pPr>
            <w:jc w:val="center"/>
            <w:rPr>
              <w:rFonts w:ascii="Arial" w:hAnsi="Arial"/>
              <w:b/>
              <w:snapToGrid w:val="0"/>
              <w:color w:val="000000"/>
              <w:sz w:val="20"/>
            </w:rPr>
          </w:pPr>
          <w:r>
            <w:rPr>
              <w:rFonts w:ascii="Arial" w:hAnsi="Arial"/>
              <w:b/>
              <w:snapToGrid w:val="0"/>
              <w:color w:val="000000"/>
              <w:sz w:val="20"/>
            </w:rPr>
            <w:t>OIL Reply</w:t>
          </w:r>
        </w:p>
      </w:tc>
    </w:tr>
  </w:tbl>
  <w:p w:rsidR="00167A45" w:rsidRDefault="00167A45">
    <w:pPr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813" w:rsidRDefault="000668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072E"/>
    <w:multiLevelType w:val="hybridMultilevel"/>
    <w:tmpl w:val="32E6F6D2"/>
    <w:lvl w:ilvl="0" w:tplc="430EE0E4">
      <w:start w:val="1"/>
      <w:numFmt w:val="lowerLetter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0885166B"/>
    <w:multiLevelType w:val="hybridMultilevel"/>
    <w:tmpl w:val="548E3530"/>
    <w:lvl w:ilvl="0" w:tplc="430EE0E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C2D21"/>
    <w:multiLevelType w:val="multilevel"/>
    <w:tmpl w:val="32E6F6D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00294E"/>
    <w:multiLevelType w:val="hybridMultilevel"/>
    <w:tmpl w:val="90D4AC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9C1DFF"/>
    <w:multiLevelType w:val="multilevel"/>
    <w:tmpl w:val="72DE0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692588"/>
    <w:multiLevelType w:val="hybridMultilevel"/>
    <w:tmpl w:val="4E78C626"/>
    <w:lvl w:ilvl="0" w:tplc="A16E9714">
      <w:start w:val="1"/>
      <w:numFmt w:val="lowerLetter"/>
      <w:lvlText w:val="%1."/>
      <w:lvlJc w:val="left"/>
      <w:pPr>
        <w:tabs>
          <w:tab w:val="num" w:pos="358"/>
        </w:tabs>
        <w:ind w:left="35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78"/>
        </w:tabs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8"/>
        </w:tabs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8"/>
        </w:tabs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8"/>
        </w:tabs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8"/>
        </w:tabs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8"/>
        </w:tabs>
        <w:ind w:left="6118" w:hanging="180"/>
      </w:pPr>
    </w:lvl>
  </w:abstractNum>
  <w:abstractNum w:abstractNumId="6">
    <w:nsid w:val="26F96373"/>
    <w:multiLevelType w:val="hybridMultilevel"/>
    <w:tmpl w:val="BC9A0408"/>
    <w:lvl w:ilvl="0" w:tplc="FAAAD8D2">
      <w:start w:val="1"/>
      <w:numFmt w:val="decimal"/>
      <w:lvlText w:val="%1)"/>
      <w:lvlJc w:val="left"/>
      <w:pPr>
        <w:ind w:left="358" w:hanging="360"/>
      </w:pPr>
      <w:rPr>
        <w:rFonts w:ascii="Arial" w:eastAsia="Times New Roman" w:hAnsi="Arial" w:cs="Times New Roman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>
    <w:nsid w:val="27ED5E55"/>
    <w:multiLevelType w:val="hybridMultilevel"/>
    <w:tmpl w:val="5164D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468CE"/>
    <w:multiLevelType w:val="multilevel"/>
    <w:tmpl w:val="17A80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A61FC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CAB19E3"/>
    <w:multiLevelType w:val="multilevel"/>
    <w:tmpl w:val="72DE0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A4121"/>
    <w:multiLevelType w:val="hybridMultilevel"/>
    <w:tmpl w:val="8B3E698A"/>
    <w:lvl w:ilvl="0" w:tplc="430EE0E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4D4691"/>
    <w:multiLevelType w:val="hybridMultilevel"/>
    <w:tmpl w:val="B23E6BEA"/>
    <w:lvl w:ilvl="0" w:tplc="B9326D2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16400E"/>
    <w:multiLevelType w:val="hybridMultilevel"/>
    <w:tmpl w:val="A132652A"/>
    <w:lvl w:ilvl="0" w:tplc="5DDC50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F13C72"/>
    <w:multiLevelType w:val="hybridMultilevel"/>
    <w:tmpl w:val="CCD249E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5279AC"/>
    <w:multiLevelType w:val="hybridMultilevel"/>
    <w:tmpl w:val="36B06564"/>
    <w:lvl w:ilvl="0" w:tplc="04090011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430EE0E4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6">
    <w:nsid w:val="5C1C576C"/>
    <w:multiLevelType w:val="hybridMultilevel"/>
    <w:tmpl w:val="CCF43590"/>
    <w:lvl w:ilvl="0" w:tplc="1B501B1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DE6E1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BD7C0F"/>
    <w:multiLevelType w:val="hybridMultilevel"/>
    <w:tmpl w:val="409E3FB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0566EF"/>
    <w:multiLevelType w:val="hybridMultilevel"/>
    <w:tmpl w:val="F63604A4"/>
    <w:lvl w:ilvl="0" w:tplc="19785A6C">
      <w:start w:val="1"/>
      <w:numFmt w:val="lowerRoman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30EE0E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1D00B27"/>
    <w:multiLevelType w:val="hybridMultilevel"/>
    <w:tmpl w:val="25CEBCB0"/>
    <w:lvl w:ilvl="0" w:tplc="AF969680">
      <w:start w:val="1"/>
      <w:numFmt w:val="lowerLetter"/>
      <w:lvlText w:val="%1."/>
      <w:lvlJc w:val="left"/>
      <w:pPr>
        <w:tabs>
          <w:tab w:val="num" w:pos="358"/>
        </w:tabs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8"/>
        </w:tabs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8"/>
        </w:tabs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8"/>
        </w:tabs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8"/>
        </w:tabs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8"/>
        </w:tabs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8"/>
        </w:tabs>
        <w:ind w:left="6118" w:hanging="180"/>
      </w:pPr>
    </w:lvl>
  </w:abstractNum>
  <w:abstractNum w:abstractNumId="20">
    <w:nsid w:val="76224969"/>
    <w:multiLevelType w:val="hybridMultilevel"/>
    <w:tmpl w:val="E7BEE514"/>
    <w:lvl w:ilvl="0" w:tplc="430EE0E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4B7636"/>
    <w:multiLevelType w:val="singleLevel"/>
    <w:tmpl w:val="A57E5242"/>
    <w:lvl w:ilvl="0">
      <w:start w:val="1"/>
      <w:numFmt w:val="bullet"/>
      <w:pStyle w:val="Bullet1"/>
      <w:lvlText w:val=""/>
      <w:lvlJc w:val="left"/>
      <w:pPr>
        <w:tabs>
          <w:tab w:val="num" w:pos="1531"/>
        </w:tabs>
        <w:ind w:left="1531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num w:numId="1">
    <w:abstractNumId w:val="21"/>
  </w:num>
  <w:num w:numId="2">
    <w:abstractNumId w:val="15"/>
  </w:num>
  <w:num w:numId="3">
    <w:abstractNumId w:val="9"/>
  </w:num>
  <w:num w:numId="4">
    <w:abstractNumId w:val="13"/>
  </w:num>
  <w:num w:numId="5">
    <w:abstractNumId w:val="14"/>
  </w:num>
  <w:num w:numId="6">
    <w:abstractNumId w:val="19"/>
  </w:num>
  <w:num w:numId="7">
    <w:abstractNumId w:val="12"/>
  </w:num>
  <w:num w:numId="8">
    <w:abstractNumId w:val="5"/>
  </w:num>
  <w:num w:numId="9">
    <w:abstractNumId w:val="10"/>
  </w:num>
  <w:num w:numId="10">
    <w:abstractNumId w:val="11"/>
  </w:num>
  <w:num w:numId="11">
    <w:abstractNumId w:val="4"/>
  </w:num>
  <w:num w:numId="12">
    <w:abstractNumId w:val="1"/>
  </w:num>
  <w:num w:numId="13">
    <w:abstractNumId w:val="8"/>
  </w:num>
  <w:num w:numId="14">
    <w:abstractNumId w:val="0"/>
  </w:num>
  <w:num w:numId="15">
    <w:abstractNumId w:val="2"/>
  </w:num>
  <w:num w:numId="16">
    <w:abstractNumId w:val="20"/>
  </w:num>
  <w:num w:numId="17">
    <w:abstractNumId w:val="17"/>
  </w:num>
  <w:num w:numId="18">
    <w:abstractNumId w:val="3"/>
  </w:num>
  <w:num w:numId="19">
    <w:abstractNumId w:val="16"/>
  </w:num>
  <w:num w:numId="20">
    <w:abstractNumId w:val="18"/>
  </w:num>
  <w:num w:numId="21">
    <w:abstractNumId w:val="6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8" w:dllVersion="513" w:checkStyle="1"/>
  <w:stylePaneFormatFilter w:val="3F01"/>
  <w:defaultTabStop w:val="39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7D44EE"/>
    <w:rsid w:val="0000369F"/>
    <w:rsid w:val="00005083"/>
    <w:rsid w:val="00012768"/>
    <w:rsid w:val="00047D46"/>
    <w:rsid w:val="000655EA"/>
    <w:rsid w:val="0006570C"/>
    <w:rsid w:val="00066813"/>
    <w:rsid w:val="00076963"/>
    <w:rsid w:val="00083B74"/>
    <w:rsid w:val="000938E2"/>
    <w:rsid w:val="000A7C9C"/>
    <w:rsid w:val="000C1A07"/>
    <w:rsid w:val="000E1CDA"/>
    <w:rsid w:val="000E3799"/>
    <w:rsid w:val="000F74C6"/>
    <w:rsid w:val="00106A85"/>
    <w:rsid w:val="0011560A"/>
    <w:rsid w:val="00117244"/>
    <w:rsid w:val="00133C33"/>
    <w:rsid w:val="001346D3"/>
    <w:rsid w:val="00160D25"/>
    <w:rsid w:val="00161F0A"/>
    <w:rsid w:val="001636EB"/>
    <w:rsid w:val="00167A45"/>
    <w:rsid w:val="00185D13"/>
    <w:rsid w:val="0018666F"/>
    <w:rsid w:val="001A30F0"/>
    <w:rsid w:val="001A34EC"/>
    <w:rsid w:val="001C075C"/>
    <w:rsid w:val="001C5998"/>
    <w:rsid w:val="001C7C56"/>
    <w:rsid w:val="001D1A85"/>
    <w:rsid w:val="001D4EE2"/>
    <w:rsid w:val="001E35E5"/>
    <w:rsid w:val="001E3894"/>
    <w:rsid w:val="0020538C"/>
    <w:rsid w:val="00207E3F"/>
    <w:rsid w:val="00236416"/>
    <w:rsid w:val="00246E73"/>
    <w:rsid w:val="00287A1F"/>
    <w:rsid w:val="002B1752"/>
    <w:rsid w:val="002D2911"/>
    <w:rsid w:val="002E685E"/>
    <w:rsid w:val="002F1012"/>
    <w:rsid w:val="002F3DF9"/>
    <w:rsid w:val="00300934"/>
    <w:rsid w:val="00304789"/>
    <w:rsid w:val="00330DF4"/>
    <w:rsid w:val="00364AED"/>
    <w:rsid w:val="00375D57"/>
    <w:rsid w:val="00377ADF"/>
    <w:rsid w:val="003B5887"/>
    <w:rsid w:val="003C1F7D"/>
    <w:rsid w:val="003D0499"/>
    <w:rsid w:val="003D4B20"/>
    <w:rsid w:val="003E77BB"/>
    <w:rsid w:val="004115E8"/>
    <w:rsid w:val="004139B0"/>
    <w:rsid w:val="00415206"/>
    <w:rsid w:val="00421BDA"/>
    <w:rsid w:val="004266EA"/>
    <w:rsid w:val="00435D27"/>
    <w:rsid w:val="0044095E"/>
    <w:rsid w:val="00445652"/>
    <w:rsid w:val="00452E14"/>
    <w:rsid w:val="00460E84"/>
    <w:rsid w:val="00461492"/>
    <w:rsid w:val="004865FA"/>
    <w:rsid w:val="004A7B50"/>
    <w:rsid w:val="004C7B69"/>
    <w:rsid w:val="004D66EC"/>
    <w:rsid w:val="004E1801"/>
    <w:rsid w:val="004E1CDD"/>
    <w:rsid w:val="004E564C"/>
    <w:rsid w:val="004E57C3"/>
    <w:rsid w:val="004F0256"/>
    <w:rsid w:val="00511EA1"/>
    <w:rsid w:val="00522641"/>
    <w:rsid w:val="00534A24"/>
    <w:rsid w:val="0053608E"/>
    <w:rsid w:val="00543CF4"/>
    <w:rsid w:val="0054414B"/>
    <w:rsid w:val="00555404"/>
    <w:rsid w:val="00560728"/>
    <w:rsid w:val="005650EB"/>
    <w:rsid w:val="00581043"/>
    <w:rsid w:val="005C47C9"/>
    <w:rsid w:val="005D676D"/>
    <w:rsid w:val="005F14E9"/>
    <w:rsid w:val="0060576C"/>
    <w:rsid w:val="00622003"/>
    <w:rsid w:val="0064025C"/>
    <w:rsid w:val="006628FF"/>
    <w:rsid w:val="00683F6E"/>
    <w:rsid w:val="006A2CC5"/>
    <w:rsid w:val="006F301D"/>
    <w:rsid w:val="00701CAC"/>
    <w:rsid w:val="007123E9"/>
    <w:rsid w:val="00721C11"/>
    <w:rsid w:val="00772F6E"/>
    <w:rsid w:val="007730DA"/>
    <w:rsid w:val="00780EC1"/>
    <w:rsid w:val="007810A3"/>
    <w:rsid w:val="00785BFC"/>
    <w:rsid w:val="00796747"/>
    <w:rsid w:val="007A122B"/>
    <w:rsid w:val="007B410B"/>
    <w:rsid w:val="007C4EDD"/>
    <w:rsid w:val="007C5EC8"/>
    <w:rsid w:val="007D2BA7"/>
    <w:rsid w:val="007D44EE"/>
    <w:rsid w:val="007E7A9F"/>
    <w:rsid w:val="00800315"/>
    <w:rsid w:val="00820041"/>
    <w:rsid w:val="00822B78"/>
    <w:rsid w:val="0082467B"/>
    <w:rsid w:val="008337C8"/>
    <w:rsid w:val="00843DE5"/>
    <w:rsid w:val="00853ADD"/>
    <w:rsid w:val="00854CFE"/>
    <w:rsid w:val="00865DD3"/>
    <w:rsid w:val="00874DA2"/>
    <w:rsid w:val="00892E87"/>
    <w:rsid w:val="008A2E87"/>
    <w:rsid w:val="008B6D36"/>
    <w:rsid w:val="008C1992"/>
    <w:rsid w:val="00901AB2"/>
    <w:rsid w:val="00941061"/>
    <w:rsid w:val="0094713F"/>
    <w:rsid w:val="00977D6E"/>
    <w:rsid w:val="00981C1E"/>
    <w:rsid w:val="00985FE5"/>
    <w:rsid w:val="009A68D3"/>
    <w:rsid w:val="009B5C8B"/>
    <w:rsid w:val="009C4194"/>
    <w:rsid w:val="009D0EC9"/>
    <w:rsid w:val="009E2BDC"/>
    <w:rsid w:val="009F7AD0"/>
    <w:rsid w:val="00A01C0C"/>
    <w:rsid w:val="00A21C7D"/>
    <w:rsid w:val="00A27DE6"/>
    <w:rsid w:val="00A4335F"/>
    <w:rsid w:val="00A53081"/>
    <w:rsid w:val="00A74637"/>
    <w:rsid w:val="00AA5D0C"/>
    <w:rsid w:val="00AC0A55"/>
    <w:rsid w:val="00AE0249"/>
    <w:rsid w:val="00B037C6"/>
    <w:rsid w:val="00B264CC"/>
    <w:rsid w:val="00B50A8D"/>
    <w:rsid w:val="00B57EC5"/>
    <w:rsid w:val="00B645BB"/>
    <w:rsid w:val="00B665AF"/>
    <w:rsid w:val="00B72F55"/>
    <w:rsid w:val="00B73197"/>
    <w:rsid w:val="00B84A9E"/>
    <w:rsid w:val="00B86877"/>
    <w:rsid w:val="00B966B2"/>
    <w:rsid w:val="00BA2D9E"/>
    <w:rsid w:val="00BB2E2E"/>
    <w:rsid w:val="00BC4861"/>
    <w:rsid w:val="00BF4A06"/>
    <w:rsid w:val="00BF4EC6"/>
    <w:rsid w:val="00C2413B"/>
    <w:rsid w:val="00C41DE6"/>
    <w:rsid w:val="00C44293"/>
    <w:rsid w:val="00C74F4B"/>
    <w:rsid w:val="00C9238F"/>
    <w:rsid w:val="00C93A0A"/>
    <w:rsid w:val="00CB076C"/>
    <w:rsid w:val="00CB6FD3"/>
    <w:rsid w:val="00CC77EF"/>
    <w:rsid w:val="00CD5EC4"/>
    <w:rsid w:val="00CE3035"/>
    <w:rsid w:val="00D165B4"/>
    <w:rsid w:val="00D315A5"/>
    <w:rsid w:val="00D346C5"/>
    <w:rsid w:val="00D40C57"/>
    <w:rsid w:val="00D61BB3"/>
    <w:rsid w:val="00D71F27"/>
    <w:rsid w:val="00D72812"/>
    <w:rsid w:val="00D8159D"/>
    <w:rsid w:val="00DA2C57"/>
    <w:rsid w:val="00DA6918"/>
    <w:rsid w:val="00DC04A6"/>
    <w:rsid w:val="00DE6E6D"/>
    <w:rsid w:val="00E07907"/>
    <w:rsid w:val="00E1264D"/>
    <w:rsid w:val="00E30D4F"/>
    <w:rsid w:val="00E45483"/>
    <w:rsid w:val="00E47FD1"/>
    <w:rsid w:val="00E54EED"/>
    <w:rsid w:val="00E611A8"/>
    <w:rsid w:val="00E62ABD"/>
    <w:rsid w:val="00E65CA4"/>
    <w:rsid w:val="00E70072"/>
    <w:rsid w:val="00EB5888"/>
    <w:rsid w:val="00EB67E1"/>
    <w:rsid w:val="00EC0E61"/>
    <w:rsid w:val="00ED02BB"/>
    <w:rsid w:val="00ED0D24"/>
    <w:rsid w:val="00ED0DD0"/>
    <w:rsid w:val="00ED433B"/>
    <w:rsid w:val="00ED613C"/>
    <w:rsid w:val="00EE038B"/>
    <w:rsid w:val="00EE6C60"/>
    <w:rsid w:val="00EF6D75"/>
    <w:rsid w:val="00F03491"/>
    <w:rsid w:val="00F15FE1"/>
    <w:rsid w:val="00F21544"/>
    <w:rsid w:val="00F24670"/>
    <w:rsid w:val="00F31754"/>
    <w:rsid w:val="00F32DEB"/>
    <w:rsid w:val="00F53B38"/>
    <w:rsid w:val="00F63AA5"/>
    <w:rsid w:val="00F716CD"/>
    <w:rsid w:val="00F76DF2"/>
    <w:rsid w:val="00FA6403"/>
    <w:rsid w:val="00FC1C7D"/>
    <w:rsid w:val="00FD07C6"/>
    <w:rsid w:val="00FD42EC"/>
    <w:rsid w:val="00FE0C77"/>
    <w:rsid w:val="00FE22A3"/>
    <w:rsid w:val="00FF56D9"/>
    <w:rsid w:val="00FF7555"/>
    <w:rsid w:val="00FF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5FE5"/>
    <w:pPr>
      <w:jc w:val="both"/>
    </w:pPr>
    <w:rPr>
      <w:sz w:val="22"/>
      <w:lang w:val="en-GB" w:eastAsia="en-US" w:bidi="ar-SA"/>
    </w:rPr>
  </w:style>
  <w:style w:type="paragraph" w:styleId="Heading1">
    <w:name w:val="heading 1"/>
    <w:basedOn w:val="Normal"/>
    <w:next w:val="Normal"/>
    <w:qFormat/>
    <w:rsid w:val="00985FE5"/>
    <w:pPr>
      <w:keepNext/>
      <w:outlineLvl w:val="0"/>
    </w:pPr>
    <w:rPr>
      <w:rFonts w:ascii="Arial" w:hAnsi="Arial"/>
      <w:b/>
      <w:snapToGrid w:val="0"/>
      <w:color w:val="000000"/>
    </w:rPr>
  </w:style>
  <w:style w:type="paragraph" w:styleId="Heading2">
    <w:name w:val="heading 2"/>
    <w:basedOn w:val="Normal"/>
    <w:next w:val="Normal"/>
    <w:qFormat/>
    <w:rsid w:val="00985FE5"/>
    <w:pPr>
      <w:keepNext/>
      <w:outlineLvl w:val="1"/>
    </w:pPr>
    <w:rPr>
      <w:b/>
      <w:snapToGrid w:val="0"/>
      <w:color w:val="000000"/>
      <w:u w:val="single"/>
    </w:rPr>
  </w:style>
  <w:style w:type="paragraph" w:styleId="Heading3">
    <w:name w:val="heading 3"/>
    <w:basedOn w:val="Normal"/>
    <w:next w:val="Normal"/>
    <w:qFormat/>
    <w:rsid w:val="00985FE5"/>
    <w:pPr>
      <w:keepNext/>
      <w:jc w:val="center"/>
      <w:outlineLvl w:val="2"/>
    </w:pPr>
    <w:rPr>
      <w:b/>
      <w:snapToGrid w:val="0"/>
      <w:color w:val="000000"/>
    </w:rPr>
  </w:style>
  <w:style w:type="paragraph" w:styleId="Heading4">
    <w:name w:val="heading 4"/>
    <w:basedOn w:val="Normal"/>
    <w:next w:val="Normal"/>
    <w:qFormat/>
    <w:rsid w:val="00985FE5"/>
    <w:pPr>
      <w:keepNext/>
      <w:outlineLvl w:val="3"/>
    </w:pPr>
    <w:rPr>
      <w:i/>
      <w:snapToGrid w:val="0"/>
      <w:color w:val="000000"/>
    </w:rPr>
  </w:style>
  <w:style w:type="paragraph" w:styleId="Heading5">
    <w:name w:val="heading 5"/>
    <w:basedOn w:val="Normal"/>
    <w:next w:val="Normal"/>
    <w:qFormat/>
    <w:rsid w:val="00985FE5"/>
    <w:pPr>
      <w:keepNext/>
      <w:tabs>
        <w:tab w:val="left" w:pos="395"/>
      </w:tabs>
      <w:spacing w:line="300" w:lineRule="auto"/>
      <w:ind w:right="245"/>
      <w:outlineLvl w:val="4"/>
    </w:pPr>
    <w:rPr>
      <w:b/>
      <w:snapToGrid w:val="0"/>
      <w:color w:val="000000"/>
    </w:rPr>
  </w:style>
  <w:style w:type="paragraph" w:styleId="Heading6">
    <w:name w:val="heading 6"/>
    <w:basedOn w:val="Normal"/>
    <w:next w:val="Normal"/>
    <w:qFormat/>
    <w:rsid w:val="00985FE5"/>
    <w:pPr>
      <w:keepNext/>
      <w:spacing w:line="300" w:lineRule="auto"/>
      <w:ind w:right="170"/>
      <w:outlineLvl w:val="5"/>
    </w:pPr>
    <w:rPr>
      <w:b/>
      <w:snapToGrid w:val="0"/>
    </w:rPr>
  </w:style>
  <w:style w:type="paragraph" w:styleId="Heading7">
    <w:name w:val="heading 7"/>
    <w:basedOn w:val="Normal"/>
    <w:next w:val="Normal"/>
    <w:qFormat/>
    <w:rsid w:val="00985FE5"/>
    <w:pPr>
      <w:keepNext/>
      <w:spacing w:line="300" w:lineRule="auto"/>
      <w:ind w:right="170"/>
      <w:jc w:val="center"/>
      <w:outlineLvl w:val="6"/>
    </w:pPr>
    <w:rPr>
      <w:b/>
      <w:snapToGrid w:val="0"/>
      <w:color w:val="000000"/>
    </w:rPr>
  </w:style>
  <w:style w:type="paragraph" w:styleId="Heading8">
    <w:name w:val="heading 8"/>
    <w:basedOn w:val="Normal"/>
    <w:next w:val="Normal"/>
    <w:qFormat/>
    <w:rsid w:val="00985FE5"/>
    <w:pPr>
      <w:keepNext/>
      <w:keepLines/>
      <w:spacing w:line="300" w:lineRule="auto"/>
      <w:ind w:right="170"/>
      <w:outlineLvl w:val="7"/>
    </w:pPr>
    <w:rPr>
      <w:b/>
      <w:snapToGrid w:val="0"/>
      <w:color w:val="000000"/>
      <w:u w:val="single"/>
      <w:lang w:val="en-US"/>
    </w:rPr>
  </w:style>
  <w:style w:type="paragraph" w:styleId="Heading9">
    <w:name w:val="heading 9"/>
    <w:basedOn w:val="Normal"/>
    <w:next w:val="Normal"/>
    <w:qFormat/>
    <w:rsid w:val="00985FE5"/>
    <w:pPr>
      <w:keepNext/>
      <w:spacing w:line="300" w:lineRule="auto"/>
      <w:ind w:right="170"/>
      <w:jc w:val="center"/>
      <w:outlineLvl w:val="8"/>
    </w:pPr>
    <w:rPr>
      <w:b/>
      <w:snapToGrid w:val="0"/>
      <w:color w:val="00000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11">
    <w:name w:val="Normal-11"/>
    <w:basedOn w:val="Normal"/>
    <w:rsid w:val="00985FE5"/>
    <w:pPr>
      <w:spacing w:before="30" w:after="30"/>
    </w:pPr>
  </w:style>
  <w:style w:type="paragraph" w:styleId="Header">
    <w:name w:val="header"/>
    <w:basedOn w:val="Normal"/>
    <w:rsid w:val="00985FE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85FE5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985FE5"/>
    <w:rPr>
      <w:sz w:val="24"/>
      <w:lang w:val="en-US"/>
    </w:rPr>
  </w:style>
  <w:style w:type="paragraph" w:styleId="Caption">
    <w:name w:val="caption"/>
    <w:basedOn w:val="Normal"/>
    <w:next w:val="Normal"/>
    <w:qFormat/>
    <w:rsid w:val="00985FE5"/>
    <w:pPr>
      <w:suppressAutoHyphens/>
      <w:spacing w:line="300" w:lineRule="auto"/>
      <w:ind w:right="170"/>
    </w:pPr>
    <w:rPr>
      <w:rFonts w:ascii="Arial" w:hAnsi="Arial"/>
      <w:b/>
      <w:u w:val="single"/>
    </w:rPr>
  </w:style>
  <w:style w:type="paragraph" w:styleId="EnvelopeAddress">
    <w:name w:val="envelope address"/>
    <w:basedOn w:val="Normal"/>
    <w:rsid w:val="00985FE5"/>
    <w:pPr>
      <w:framePr w:w="7920" w:h="1980" w:hRule="exact" w:hSpace="180" w:wrap="auto" w:hAnchor="page" w:xAlign="center" w:yAlign="bottom"/>
      <w:ind w:left="2880"/>
      <w:jc w:val="left"/>
    </w:pPr>
    <w:rPr>
      <w:rFonts w:ascii="Arial" w:hAnsi="Arial"/>
      <w:sz w:val="24"/>
      <w:lang w:val="en-US"/>
    </w:rPr>
  </w:style>
  <w:style w:type="paragraph" w:styleId="BodyText3">
    <w:name w:val="Body Text 3"/>
    <w:basedOn w:val="Normal"/>
    <w:rsid w:val="00985FE5"/>
    <w:rPr>
      <w:lang w:val="en-US"/>
    </w:rPr>
  </w:style>
  <w:style w:type="paragraph" w:styleId="BodyText2">
    <w:name w:val="Body Text 2"/>
    <w:basedOn w:val="Normal"/>
    <w:rsid w:val="00985FE5"/>
    <w:pPr>
      <w:spacing w:line="264" w:lineRule="auto"/>
      <w:jc w:val="center"/>
    </w:pPr>
    <w:rPr>
      <w:i/>
      <w:lang w:val="en-US"/>
    </w:rPr>
  </w:style>
  <w:style w:type="paragraph" w:customStyle="1" w:styleId="Bullet1">
    <w:name w:val="Bullet 1"/>
    <w:basedOn w:val="Normal"/>
    <w:rsid w:val="00985FE5"/>
    <w:pPr>
      <w:numPr>
        <w:numId w:val="1"/>
      </w:numPr>
    </w:pPr>
  </w:style>
  <w:style w:type="paragraph" w:styleId="BlockText">
    <w:name w:val="Block Text"/>
    <w:basedOn w:val="Normal"/>
    <w:rsid w:val="00985FE5"/>
    <w:pPr>
      <w:tabs>
        <w:tab w:val="left" w:pos="537"/>
      </w:tabs>
      <w:ind w:left="170" w:right="170"/>
    </w:pPr>
  </w:style>
  <w:style w:type="paragraph" w:styleId="Title">
    <w:name w:val="Title"/>
    <w:basedOn w:val="Normal"/>
    <w:qFormat/>
    <w:rsid w:val="00985FE5"/>
    <w:pPr>
      <w:jc w:val="center"/>
    </w:pPr>
    <w:rPr>
      <w:b/>
      <w:smallCaps/>
      <w:sz w:val="24"/>
    </w:rPr>
  </w:style>
  <w:style w:type="character" w:styleId="PageNumber">
    <w:name w:val="page number"/>
    <w:basedOn w:val="DefaultParagraphFont"/>
    <w:rsid w:val="00E1264D"/>
  </w:style>
  <w:style w:type="paragraph" w:styleId="BalloonText">
    <w:name w:val="Balloon Text"/>
    <w:basedOn w:val="Normal"/>
    <w:semiHidden/>
    <w:rsid w:val="00EC0E61"/>
    <w:rPr>
      <w:rFonts w:ascii="Tahoma" w:hAnsi="Tahoma" w:cs="Tahoma"/>
      <w:sz w:val="16"/>
      <w:szCs w:val="16"/>
    </w:rPr>
  </w:style>
  <w:style w:type="character" w:customStyle="1" w:styleId="system">
    <w:name w:val="system"/>
    <w:semiHidden/>
    <w:rsid w:val="00B86877"/>
    <w:rPr>
      <w:rFonts w:ascii="Arial" w:hAnsi="Arial" w:cs="Arial"/>
      <w:color w:val="000080"/>
      <w:sz w:val="20"/>
      <w:szCs w:val="20"/>
    </w:rPr>
  </w:style>
  <w:style w:type="paragraph" w:customStyle="1" w:styleId="Default">
    <w:name w:val="Default"/>
    <w:rsid w:val="007967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E1A38-8ACA-47F2-9DB5-DF358F330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Company Std Template For Word</vt:lpstr>
    </vt:vector>
  </TitlesOfParts>
  <Company>Kvaerner Process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Std Template For Word</dc:title>
  <dc:subject>Standards</dc:subject>
  <dc:creator>E1710083</dc:creator>
  <cp:keywords>Standards</cp:keywords>
  <cp:lastModifiedBy>oil1348</cp:lastModifiedBy>
  <cp:revision>13</cp:revision>
  <cp:lastPrinted>2016-08-18T10:22:00Z</cp:lastPrinted>
  <dcterms:created xsi:type="dcterms:W3CDTF">2016-09-14T09:41:00Z</dcterms:created>
  <dcterms:modified xsi:type="dcterms:W3CDTF">2016-09-22T09:39:00Z</dcterms:modified>
</cp:coreProperties>
</file>